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10C1" w:rsidRDefault="00CB10C1" w:rsidP="00CB10C1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333333"/>
          <w:kern w:val="36"/>
          <w:sz w:val="68"/>
          <w:szCs w:val="6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CC1235D" wp14:editId="28768918">
            <wp:extent cx="5435600" cy="3556000"/>
            <wp:effectExtent l="0" t="0" r="0" b="6350"/>
            <wp:docPr id="2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600" cy="355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10C1" w:rsidRPr="00CB10C1" w:rsidRDefault="00CB10C1" w:rsidP="00CB10C1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  <w:lang w:eastAsia="ru-RU"/>
        </w:rPr>
      </w:pPr>
      <w:r w:rsidRPr="00CB10C1">
        <w:rPr>
          <w:rFonts w:ascii="Arial" w:eastAsia="Times New Roman" w:hAnsi="Arial" w:cs="Arial"/>
          <w:b/>
          <w:bCs/>
          <w:color w:val="333333"/>
          <w:kern w:val="36"/>
          <w:sz w:val="24"/>
          <w:szCs w:val="24"/>
          <w:lang w:eastAsia="ru-RU"/>
        </w:rPr>
        <w:t>Памятка по пожарной безопасности в весенний период</w:t>
      </w:r>
    </w:p>
    <w:p w:rsidR="00CB10C1" w:rsidRPr="00CB10C1" w:rsidRDefault="00CB10C1" w:rsidP="00CB10C1">
      <w:pPr>
        <w:pStyle w:val="a4"/>
        <w:ind w:firstLine="709"/>
        <w:jc w:val="both"/>
        <w:rPr>
          <w:rFonts w:ascii="Arial" w:hAnsi="Arial" w:cs="Arial"/>
          <w:sz w:val="20"/>
          <w:szCs w:val="20"/>
          <w:lang w:eastAsia="ru-RU"/>
        </w:rPr>
      </w:pPr>
      <w:r w:rsidRPr="00CB10C1">
        <w:rPr>
          <w:rFonts w:ascii="Arial" w:hAnsi="Arial" w:cs="Arial"/>
          <w:sz w:val="20"/>
          <w:szCs w:val="20"/>
          <w:lang w:eastAsia="ru-RU"/>
        </w:rPr>
        <w:t>В весенний период многие планируют выходные и праздничные дни отдохнуть на природе или поработать на своих приусадебных участках, навести порядок на дачах и в садовых домиках. К сожалению, некоторые забывают, что после таяния снега и ухода талой воды резко возрастает пожароопасная обстановка.</w:t>
      </w:r>
    </w:p>
    <w:p w:rsidR="00CB10C1" w:rsidRPr="00CB10C1" w:rsidRDefault="00CB10C1" w:rsidP="00CB10C1">
      <w:pPr>
        <w:pStyle w:val="a4"/>
        <w:ind w:firstLine="709"/>
        <w:jc w:val="both"/>
        <w:rPr>
          <w:rFonts w:ascii="Arial" w:hAnsi="Arial" w:cs="Arial"/>
          <w:sz w:val="20"/>
          <w:szCs w:val="20"/>
          <w:lang w:eastAsia="ru-RU"/>
        </w:rPr>
      </w:pPr>
      <w:r w:rsidRPr="00CB10C1">
        <w:rPr>
          <w:rFonts w:ascii="Arial" w:hAnsi="Arial" w:cs="Arial"/>
          <w:sz w:val="20"/>
          <w:szCs w:val="20"/>
          <w:lang w:eastAsia="ru-RU"/>
        </w:rPr>
        <w:t>Беспечное, неосторожное обращ</w:t>
      </w:r>
      <w:bookmarkStart w:id="0" w:name="_GoBack"/>
      <w:bookmarkEnd w:id="0"/>
      <w:r w:rsidRPr="00CB10C1">
        <w:rPr>
          <w:rFonts w:ascii="Arial" w:hAnsi="Arial" w:cs="Arial"/>
          <w:sz w:val="20"/>
          <w:szCs w:val="20"/>
          <w:lang w:eastAsia="ru-RU"/>
        </w:rPr>
        <w:t>ение с огнём при сжигании сухой травы, мусора на территории частных домов, дач, садовых домиков зачастую оборачивается бедой, почти 50% всех пожаров, происходит ежегодно именно по этой причине.</w:t>
      </w:r>
    </w:p>
    <w:p w:rsidR="00CB10C1" w:rsidRPr="00CB10C1" w:rsidRDefault="00CB10C1" w:rsidP="00CB10C1">
      <w:pPr>
        <w:pStyle w:val="a4"/>
        <w:ind w:firstLine="709"/>
        <w:jc w:val="both"/>
        <w:rPr>
          <w:rFonts w:ascii="Arial" w:hAnsi="Arial" w:cs="Arial"/>
          <w:sz w:val="20"/>
          <w:szCs w:val="20"/>
          <w:lang w:eastAsia="ru-RU"/>
        </w:rPr>
      </w:pPr>
      <w:r w:rsidRPr="00CB10C1">
        <w:rPr>
          <w:rFonts w:ascii="Arial" w:hAnsi="Arial" w:cs="Arial"/>
          <w:sz w:val="20"/>
          <w:szCs w:val="20"/>
          <w:lang w:eastAsia="ru-RU"/>
        </w:rPr>
        <w:t>Напоминаем, чтобы не случилось беды необходимо соблюдать правила пожарной безопасности:</w:t>
      </w:r>
    </w:p>
    <w:p w:rsidR="00CB10C1" w:rsidRPr="00CB10C1" w:rsidRDefault="00CB10C1" w:rsidP="00CB10C1">
      <w:pPr>
        <w:pStyle w:val="a4"/>
        <w:ind w:firstLine="709"/>
        <w:jc w:val="both"/>
        <w:rPr>
          <w:rFonts w:ascii="Arial" w:hAnsi="Arial" w:cs="Arial"/>
          <w:sz w:val="20"/>
          <w:szCs w:val="20"/>
          <w:lang w:eastAsia="ru-RU"/>
        </w:rPr>
      </w:pPr>
      <w:r w:rsidRPr="00CB10C1">
        <w:rPr>
          <w:rFonts w:ascii="Arial" w:hAnsi="Arial" w:cs="Arial"/>
          <w:sz w:val="20"/>
          <w:szCs w:val="20"/>
          <w:lang w:eastAsia="ru-RU"/>
        </w:rPr>
        <w:t>- не сжигайте мусор, собранный во время уборки территории вблизи строений. Расстояние между строениями и сжигаемым мусором должно быть не менее 50 м, сжигая мусор необходимо следить за горением до полного прекращения огня.</w:t>
      </w:r>
    </w:p>
    <w:p w:rsidR="00CB10C1" w:rsidRPr="00CB10C1" w:rsidRDefault="00CB10C1" w:rsidP="00CB10C1">
      <w:pPr>
        <w:pStyle w:val="a4"/>
        <w:ind w:firstLine="709"/>
        <w:jc w:val="both"/>
        <w:rPr>
          <w:rFonts w:ascii="Arial" w:hAnsi="Arial" w:cs="Arial"/>
          <w:sz w:val="20"/>
          <w:szCs w:val="20"/>
          <w:lang w:eastAsia="ru-RU"/>
        </w:rPr>
      </w:pPr>
      <w:r w:rsidRPr="00CB10C1">
        <w:rPr>
          <w:rFonts w:ascii="Arial" w:hAnsi="Arial" w:cs="Arial"/>
          <w:sz w:val="20"/>
          <w:szCs w:val="20"/>
          <w:lang w:eastAsia="ru-RU"/>
        </w:rPr>
        <w:t>-В ветреную погоду сжигать мусор категорически запрещается законом и поэтому:</w:t>
      </w:r>
    </w:p>
    <w:p w:rsidR="00CB10C1" w:rsidRPr="00CB10C1" w:rsidRDefault="00CB10C1" w:rsidP="00CB10C1">
      <w:pPr>
        <w:pStyle w:val="a4"/>
        <w:ind w:firstLine="709"/>
        <w:jc w:val="both"/>
        <w:rPr>
          <w:rFonts w:ascii="Arial" w:hAnsi="Arial" w:cs="Arial"/>
          <w:sz w:val="20"/>
          <w:szCs w:val="20"/>
          <w:lang w:eastAsia="ru-RU"/>
        </w:rPr>
      </w:pPr>
      <w:r w:rsidRPr="00CB10C1">
        <w:rPr>
          <w:rFonts w:ascii="Arial" w:hAnsi="Arial" w:cs="Arial"/>
          <w:sz w:val="20"/>
          <w:szCs w:val="20"/>
          <w:lang w:eastAsia="ru-RU"/>
        </w:rPr>
        <w:t>- не поджигайте сухую траву, она очень быстро горит, а раздуваемый ветром огонь быстро распространяется и может перекинуться на близлежащие деревья и строения, вы не сможете быстро ликвидировать возгорание;</w:t>
      </w:r>
    </w:p>
    <w:p w:rsidR="00CB10C1" w:rsidRPr="00CB10C1" w:rsidRDefault="00CB10C1" w:rsidP="00CB10C1">
      <w:pPr>
        <w:pStyle w:val="a4"/>
        <w:ind w:firstLine="709"/>
        <w:jc w:val="both"/>
        <w:rPr>
          <w:rFonts w:ascii="Arial" w:hAnsi="Arial" w:cs="Arial"/>
          <w:sz w:val="20"/>
          <w:szCs w:val="20"/>
          <w:lang w:eastAsia="ru-RU"/>
        </w:rPr>
      </w:pPr>
      <w:r w:rsidRPr="00CB10C1">
        <w:rPr>
          <w:rFonts w:ascii="Arial" w:hAnsi="Arial" w:cs="Arial"/>
          <w:sz w:val="20"/>
          <w:szCs w:val="20"/>
          <w:lang w:eastAsia="ru-RU"/>
        </w:rPr>
        <w:t>-запрещено загромождать проезды и противопожарные разрывы между зданиями, строительными и другими горючими материалами - это воспрепятствует проезду пожарной техники;</w:t>
      </w:r>
    </w:p>
    <w:p w:rsidR="00CB10C1" w:rsidRPr="00CB10C1" w:rsidRDefault="00CB10C1" w:rsidP="00CB10C1">
      <w:pPr>
        <w:pStyle w:val="a4"/>
        <w:ind w:firstLine="709"/>
        <w:jc w:val="both"/>
        <w:rPr>
          <w:rFonts w:ascii="Arial" w:hAnsi="Arial" w:cs="Arial"/>
          <w:sz w:val="20"/>
          <w:szCs w:val="20"/>
          <w:lang w:eastAsia="ru-RU"/>
        </w:rPr>
      </w:pPr>
      <w:r w:rsidRPr="00CB10C1">
        <w:rPr>
          <w:rFonts w:ascii="Arial" w:hAnsi="Arial" w:cs="Arial"/>
          <w:sz w:val="20"/>
          <w:szCs w:val="20"/>
          <w:lang w:eastAsia="ru-RU"/>
        </w:rPr>
        <w:t xml:space="preserve">-в частных домах мусор, который невозможно как либо использовать, следует определить в специально отведенную для этих целей тару и вывести на оборудованную мусорную площадку, а около дома на весь весенний и летний период предусмотреть наличие первичных средств тушения </w:t>
      </w:r>
      <w:proofErr w:type="gramStart"/>
      <w:r w:rsidRPr="00CB10C1">
        <w:rPr>
          <w:rFonts w:ascii="Arial" w:hAnsi="Arial" w:cs="Arial"/>
          <w:sz w:val="20"/>
          <w:szCs w:val="20"/>
          <w:lang w:eastAsia="ru-RU"/>
        </w:rPr>
        <w:t>( бочка</w:t>
      </w:r>
      <w:proofErr w:type="gramEnd"/>
      <w:r w:rsidRPr="00CB10C1">
        <w:rPr>
          <w:rFonts w:ascii="Arial" w:hAnsi="Arial" w:cs="Arial"/>
          <w:sz w:val="20"/>
          <w:szCs w:val="20"/>
          <w:lang w:eastAsia="ru-RU"/>
        </w:rPr>
        <w:t xml:space="preserve"> с водой, ведро, ящик с песком, лопаты и багры);</w:t>
      </w:r>
    </w:p>
    <w:p w:rsidR="00CB10C1" w:rsidRPr="00CB10C1" w:rsidRDefault="00CB10C1" w:rsidP="00CB10C1">
      <w:pPr>
        <w:pStyle w:val="a4"/>
        <w:ind w:firstLine="709"/>
        <w:jc w:val="both"/>
        <w:rPr>
          <w:rFonts w:ascii="Arial" w:hAnsi="Arial" w:cs="Arial"/>
          <w:sz w:val="20"/>
          <w:szCs w:val="20"/>
          <w:lang w:eastAsia="ru-RU"/>
        </w:rPr>
      </w:pPr>
      <w:r w:rsidRPr="00CB10C1">
        <w:rPr>
          <w:rFonts w:ascii="Arial" w:hAnsi="Arial" w:cs="Arial"/>
          <w:sz w:val="20"/>
          <w:szCs w:val="20"/>
          <w:lang w:eastAsia="ru-RU"/>
        </w:rPr>
        <w:t>-если около вашего дома горит мусор или сухая трава, попробуйте потушить огонь самостоятельно - сбейте его ветками, засыпьте землей, залейте водой;</w:t>
      </w:r>
    </w:p>
    <w:p w:rsidR="00CB10C1" w:rsidRPr="00CB10C1" w:rsidRDefault="00CB10C1" w:rsidP="00CB10C1">
      <w:pPr>
        <w:pStyle w:val="a4"/>
        <w:ind w:firstLine="709"/>
        <w:jc w:val="both"/>
        <w:rPr>
          <w:rFonts w:ascii="Arial" w:hAnsi="Arial" w:cs="Arial"/>
          <w:sz w:val="20"/>
          <w:szCs w:val="20"/>
          <w:lang w:eastAsia="ru-RU"/>
        </w:rPr>
      </w:pPr>
      <w:r w:rsidRPr="00CB10C1">
        <w:rPr>
          <w:rFonts w:ascii="Arial" w:hAnsi="Arial" w:cs="Arial"/>
          <w:sz w:val="20"/>
          <w:szCs w:val="20"/>
          <w:lang w:eastAsia="ru-RU"/>
        </w:rPr>
        <w:t xml:space="preserve">-если справится с огнем не удается и он угрожает вашему дому, сразу сообщите о случившемся в пожарную охрану по стационарному телефону «01» и с мобильного «101» или «112», назовите адрес места возгорания, если не знаете точного адреса, примерно сообщите место возгорания, например (район больницы, церкви, стадиона и </w:t>
      </w:r>
      <w:proofErr w:type="spellStart"/>
      <w:proofErr w:type="gramStart"/>
      <w:r w:rsidRPr="00CB10C1">
        <w:rPr>
          <w:rFonts w:ascii="Arial" w:hAnsi="Arial" w:cs="Arial"/>
          <w:sz w:val="20"/>
          <w:szCs w:val="20"/>
          <w:lang w:eastAsia="ru-RU"/>
        </w:rPr>
        <w:t>т,д</w:t>
      </w:r>
      <w:proofErr w:type="spellEnd"/>
      <w:proofErr w:type="gramEnd"/>
      <w:r w:rsidRPr="00CB10C1">
        <w:rPr>
          <w:rFonts w:ascii="Arial" w:hAnsi="Arial" w:cs="Arial"/>
          <w:sz w:val="20"/>
          <w:szCs w:val="20"/>
          <w:lang w:eastAsia="ru-RU"/>
        </w:rPr>
        <w:t>,);</w:t>
      </w:r>
    </w:p>
    <w:p w:rsidR="00CB10C1" w:rsidRPr="00CB10C1" w:rsidRDefault="00CB10C1" w:rsidP="00CB10C1">
      <w:pPr>
        <w:pStyle w:val="a4"/>
        <w:ind w:firstLine="709"/>
        <w:jc w:val="both"/>
        <w:rPr>
          <w:rFonts w:ascii="Arial" w:hAnsi="Arial" w:cs="Arial"/>
          <w:sz w:val="20"/>
          <w:szCs w:val="20"/>
          <w:lang w:eastAsia="ru-RU"/>
        </w:rPr>
      </w:pPr>
      <w:r w:rsidRPr="00CB10C1">
        <w:rPr>
          <w:rFonts w:ascii="Arial" w:hAnsi="Arial" w:cs="Arial"/>
          <w:sz w:val="20"/>
          <w:szCs w:val="20"/>
          <w:lang w:eastAsia="ru-RU"/>
        </w:rPr>
        <w:t>-проводите разъяснительную работу с детьми и подростками в пожароопасный период, не давайте им играть со спичками.</w:t>
      </w:r>
    </w:p>
    <w:p w:rsidR="00CB10C1" w:rsidRPr="00CB10C1" w:rsidRDefault="00CB10C1" w:rsidP="00CB10C1">
      <w:pPr>
        <w:pStyle w:val="a4"/>
        <w:ind w:firstLine="709"/>
        <w:jc w:val="both"/>
        <w:rPr>
          <w:rFonts w:ascii="Arial" w:hAnsi="Arial" w:cs="Arial"/>
          <w:sz w:val="20"/>
          <w:szCs w:val="20"/>
          <w:lang w:eastAsia="ru-RU"/>
        </w:rPr>
      </w:pPr>
      <w:r w:rsidRPr="00CB10C1">
        <w:rPr>
          <w:rFonts w:ascii="Arial" w:hAnsi="Arial" w:cs="Arial"/>
          <w:b/>
          <w:sz w:val="20"/>
          <w:szCs w:val="20"/>
          <w:lang w:eastAsia="ru-RU"/>
        </w:rPr>
        <w:t>ПОМНИТЕ,</w:t>
      </w:r>
      <w:r w:rsidRPr="00CB10C1">
        <w:rPr>
          <w:rFonts w:ascii="Arial" w:hAnsi="Arial" w:cs="Arial"/>
          <w:sz w:val="20"/>
          <w:szCs w:val="20"/>
          <w:lang w:eastAsia="ru-RU"/>
        </w:rPr>
        <w:t xml:space="preserve"> что неумелое обращение с огнём приводит к человеческим жертвам, материальному ущербу. Лица, виновные в нарушение правил пожарной безопасности, в зависимости от характера нарушений и их последствий, несут административную или уголовную ответственность.</w:t>
      </w:r>
    </w:p>
    <w:p w:rsidR="008C5CB0" w:rsidRPr="00CB10C1" w:rsidRDefault="008C5CB0" w:rsidP="00CB10C1">
      <w:pPr>
        <w:pStyle w:val="a4"/>
        <w:ind w:firstLine="709"/>
        <w:jc w:val="both"/>
        <w:rPr>
          <w:rFonts w:ascii="Arial" w:hAnsi="Arial" w:cs="Arial"/>
          <w:sz w:val="20"/>
          <w:szCs w:val="20"/>
        </w:rPr>
      </w:pPr>
    </w:p>
    <w:sectPr w:rsidR="008C5CB0" w:rsidRPr="00CB10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10C1"/>
    <w:rsid w:val="008C5CB0"/>
    <w:rsid w:val="00CB1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A62AB5"/>
  <w15:chartTrackingRefBased/>
  <w15:docId w15:val="{3BB087E8-838B-4281-9CED-9596A0814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B10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B10C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B10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CB10C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4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02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75681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3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9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1</cp:revision>
  <dcterms:created xsi:type="dcterms:W3CDTF">2025-03-18T07:31:00Z</dcterms:created>
  <dcterms:modified xsi:type="dcterms:W3CDTF">2025-03-18T07:36:00Z</dcterms:modified>
</cp:coreProperties>
</file>