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36D" w:rsidRPr="00BE081C" w:rsidRDefault="00BE081C" w:rsidP="00BE081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E081C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BE081C" w:rsidRPr="00BE081C" w:rsidRDefault="00BE081C" w:rsidP="00BE081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081C">
        <w:rPr>
          <w:rFonts w:ascii="Times New Roman" w:hAnsi="Times New Roman" w:cs="Times New Roman"/>
          <w:sz w:val="24"/>
          <w:szCs w:val="24"/>
        </w:rPr>
        <w:t>ОРДЖОНИКИДЗЕВСКОГО</w:t>
      </w:r>
    </w:p>
    <w:p w:rsidR="00BE081C" w:rsidRPr="00BE081C" w:rsidRDefault="00BE081C" w:rsidP="00BE081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081C">
        <w:rPr>
          <w:rFonts w:ascii="Times New Roman" w:hAnsi="Times New Roman" w:cs="Times New Roman"/>
          <w:sz w:val="24"/>
          <w:szCs w:val="24"/>
        </w:rPr>
        <w:t>СЕЛЬСОВЕТА</w:t>
      </w:r>
    </w:p>
    <w:p w:rsidR="00BE081C" w:rsidRPr="00BE081C" w:rsidRDefault="00BE081C" w:rsidP="00BE081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081C">
        <w:rPr>
          <w:rFonts w:ascii="Times New Roman" w:hAnsi="Times New Roman" w:cs="Times New Roman"/>
          <w:sz w:val="24"/>
          <w:szCs w:val="24"/>
        </w:rPr>
        <w:t>МОТЫГИНСКОГО РАЙОНА</w:t>
      </w:r>
    </w:p>
    <w:p w:rsidR="00BE081C" w:rsidRDefault="00BE081C" w:rsidP="00BE081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081C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BE081C" w:rsidRDefault="00BE081C" w:rsidP="00BE081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E081C" w:rsidRDefault="00BE081C" w:rsidP="00BE081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E081C" w:rsidRDefault="00BE081C" w:rsidP="00BE081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E081C" w:rsidRDefault="00BE081C" w:rsidP="00BE081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E081C" w:rsidRPr="00E8202B" w:rsidRDefault="006478A4" w:rsidP="00BE081C">
      <w:pPr>
        <w:tabs>
          <w:tab w:val="left" w:pos="3544"/>
          <w:tab w:val="left" w:pos="7655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E308B4">
        <w:rPr>
          <w:rFonts w:ascii="Times New Roman" w:hAnsi="Times New Roman" w:cs="Times New Roman"/>
          <w:sz w:val="24"/>
          <w:szCs w:val="24"/>
        </w:rPr>
        <w:t>02.202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E081C">
        <w:rPr>
          <w:rFonts w:ascii="Times New Roman" w:hAnsi="Times New Roman" w:cs="Times New Roman"/>
          <w:sz w:val="24"/>
          <w:szCs w:val="24"/>
        </w:rPr>
        <w:tab/>
        <w:t>пос. Орджоникидзе</w:t>
      </w:r>
      <w:r w:rsidR="00BE081C">
        <w:rPr>
          <w:rFonts w:ascii="Times New Roman" w:hAnsi="Times New Roman" w:cs="Times New Roman"/>
          <w:sz w:val="24"/>
          <w:szCs w:val="24"/>
        </w:rPr>
        <w:tab/>
        <w:t>№</w:t>
      </w:r>
      <w:r w:rsidR="00237227">
        <w:rPr>
          <w:rFonts w:ascii="Times New Roman" w:hAnsi="Times New Roman" w:cs="Times New Roman"/>
          <w:sz w:val="24"/>
          <w:szCs w:val="24"/>
        </w:rPr>
        <w:t xml:space="preserve"> </w:t>
      </w:r>
      <w:r w:rsidR="00E308B4">
        <w:rPr>
          <w:rFonts w:ascii="Times New Roman" w:hAnsi="Times New Roman" w:cs="Times New Roman"/>
          <w:sz w:val="24"/>
          <w:szCs w:val="24"/>
        </w:rPr>
        <w:t>10</w:t>
      </w:r>
    </w:p>
    <w:p w:rsidR="00BE081C" w:rsidRDefault="00BE081C" w:rsidP="00BE081C">
      <w:pPr>
        <w:tabs>
          <w:tab w:val="left" w:pos="3544"/>
          <w:tab w:val="left" w:pos="765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BE081C" w:rsidRDefault="00BE081C" w:rsidP="00BE081C">
      <w:pPr>
        <w:pBdr>
          <w:bottom w:val="single" w:sz="4" w:space="1" w:color="auto"/>
        </w:pBdr>
        <w:tabs>
          <w:tab w:val="left" w:pos="3544"/>
          <w:tab w:val="left" w:pos="7655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мерах по реализации бюджета Орджо</w:t>
      </w:r>
      <w:r w:rsidR="0016655E">
        <w:rPr>
          <w:rFonts w:ascii="Times New Roman" w:hAnsi="Times New Roman" w:cs="Times New Roman"/>
          <w:sz w:val="24"/>
          <w:szCs w:val="24"/>
        </w:rPr>
        <w:t>никидзевского сельсовета на 202</w:t>
      </w:r>
      <w:r w:rsidR="006478A4">
        <w:rPr>
          <w:rFonts w:ascii="Times New Roman" w:hAnsi="Times New Roman" w:cs="Times New Roman"/>
          <w:sz w:val="24"/>
          <w:szCs w:val="24"/>
        </w:rPr>
        <w:t>4</w:t>
      </w:r>
      <w:r w:rsidR="007A421A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16655E">
        <w:rPr>
          <w:rFonts w:ascii="Times New Roman" w:hAnsi="Times New Roman" w:cs="Times New Roman"/>
          <w:sz w:val="24"/>
          <w:szCs w:val="24"/>
        </w:rPr>
        <w:t>2</w:t>
      </w:r>
      <w:r w:rsidR="006478A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16655E">
        <w:rPr>
          <w:rFonts w:ascii="Times New Roman" w:hAnsi="Times New Roman" w:cs="Times New Roman"/>
          <w:sz w:val="24"/>
          <w:szCs w:val="24"/>
        </w:rPr>
        <w:t>2</w:t>
      </w:r>
      <w:r w:rsidR="006478A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г.г.</w:t>
      </w:r>
    </w:p>
    <w:p w:rsidR="00BE081C" w:rsidRDefault="00BE081C" w:rsidP="00BE081C">
      <w:pPr>
        <w:rPr>
          <w:rFonts w:ascii="Times New Roman" w:hAnsi="Times New Roman" w:cs="Times New Roman"/>
          <w:sz w:val="24"/>
          <w:szCs w:val="24"/>
        </w:rPr>
      </w:pPr>
    </w:p>
    <w:p w:rsidR="00BE081C" w:rsidRDefault="00BE081C" w:rsidP="00BE0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исполнения решения бюджета Орджоникидзевского сельского Совета депутатов от </w:t>
      </w:r>
      <w:r w:rsidR="006478A4">
        <w:rPr>
          <w:rFonts w:ascii="Times New Roman" w:hAnsi="Times New Roman" w:cs="Times New Roman"/>
          <w:sz w:val="24"/>
          <w:szCs w:val="24"/>
        </w:rPr>
        <w:t>25</w:t>
      </w:r>
      <w:r w:rsidR="00E308B4">
        <w:rPr>
          <w:rFonts w:ascii="Times New Roman" w:hAnsi="Times New Roman" w:cs="Times New Roman"/>
          <w:sz w:val="24"/>
          <w:szCs w:val="24"/>
        </w:rPr>
        <w:t>.12.202</w:t>
      </w:r>
      <w:r w:rsidR="006478A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6478A4">
        <w:rPr>
          <w:rFonts w:ascii="Times New Roman" w:hAnsi="Times New Roman" w:cs="Times New Roman"/>
          <w:sz w:val="24"/>
          <w:szCs w:val="24"/>
        </w:rPr>
        <w:t>42/162</w:t>
      </w:r>
      <w:r>
        <w:rPr>
          <w:rFonts w:ascii="Times New Roman" w:hAnsi="Times New Roman" w:cs="Times New Roman"/>
          <w:sz w:val="24"/>
          <w:szCs w:val="24"/>
        </w:rPr>
        <w:t xml:space="preserve"> «О бюджете Орджоникидзевского сельсовета Мотыгинского района Красноярского края на 20</w:t>
      </w:r>
      <w:r w:rsidR="00237227" w:rsidRPr="00237227">
        <w:rPr>
          <w:rFonts w:ascii="Times New Roman" w:hAnsi="Times New Roman" w:cs="Times New Roman"/>
          <w:sz w:val="24"/>
          <w:szCs w:val="24"/>
        </w:rPr>
        <w:t>2</w:t>
      </w:r>
      <w:r w:rsidR="006478A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</w:t>
      </w:r>
      <w:r w:rsidR="002A01C5">
        <w:rPr>
          <w:rFonts w:ascii="Times New Roman" w:hAnsi="Times New Roman" w:cs="Times New Roman"/>
          <w:sz w:val="24"/>
          <w:szCs w:val="24"/>
        </w:rPr>
        <w:t xml:space="preserve"> плановый период 20</w:t>
      </w:r>
      <w:r w:rsidR="00237227" w:rsidRPr="00237227">
        <w:rPr>
          <w:rFonts w:ascii="Times New Roman" w:hAnsi="Times New Roman" w:cs="Times New Roman"/>
          <w:sz w:val="24"/>
          <w:szCs w:val="24"/>
        </w:rPr>
        <w:t>2</w:t>
      </w:r>
      <w:r w:rsidR="006478A4">
        <w:rPr>
          <w:rFonts w:ascii="Times New Roman" w:hAnsi="Times New Roman" w:cs="Times New Roman"/>
          <w:sz w:val="24"/>
          <w:szCs w:val="24"/>
        </w:rPr>
        <w:t>5</w:t>
      </w:r>
      <w:r w:rsidR="002A01C5">
        <w:rPr>
          <w:rFonts w:ascii="Times New Roman" w:hAnsi="Times New Roman" w:cs="Times New Roman"/>
          <w:sz w:val="24"/>
          <w:szCs w:val="24"/>
        </w:rPr>
        <w:t>-20</w:t>
      </w:r>
      <w:r w:rsidR="00237227" w:rsidRPr="00237227">
        <w:rPr>
          <w:rFonts w:ascii="Times New Roman" w:hAnsi="Times New Roman" w:cs="Times New Roman"/>
          <w:sz w:val="24"/>
          <w:szCs w:val="24"/>
        </w:rPr>
        <w:t>2</w:t>
      </w:r>
      <w:r w:rsidR="006478A4">
        <w:rPr>
          <w:rFonts w:ascii="Times New Roman" w:hAnsi="Times New Roman" w:cs="Times New Roman"/>
          <w:sz w:val="24"/>
          <w:szCs w:val="24"/>
        </w:rPr>
        <w:t>6</w:t>
      </w:r>
      <w:r w:rsidR="002A01C5">
        <w:rPr>
          <w:rFonts w:ascii="Times New Roman" w:hAnsi="Times New Roman" w:cs="Times New Roman"/>
          <w:sz w:val="24"/>
          <w:szCs w:val="24"/>
        </w:rPr>
        <w:t>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A01C5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2A01C5" w:rsidRDefault="002A01C5" w:rsidP="002A0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получатель финансовых средств бюджета Орджоникидзевского сельсовета при заключении договоров (контрактов) в сфере закупок товаров, работ, услуг, подлежащих к оплате за счет бюджета Орджоникидзевского сельсовета, устанавливает условия оплаты по факту выполнения договоров (контрактов).</w:t>
      </w:r>
    </w:p>
    <w:p w:rsidR="002A01C5" w:rsidRDefault="002A01C5" w:rsidP="002A0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условия частичной или полной предоплаты возможных в следующих случаях:</w:t>
      </w:r>
    </w:p>
    <w:p w:rsidR="002A01C5" w:rsidRDefault="002A01C5" w:rsidP="002A01C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Предоплата по договорам (контрактам) в сфере закупок товаров, работ, услуг в размере 30 процентов от суммы договора (контракта), но не более лимитов бюджетных обязательств, подлежащих исполнению за счет средств бюджета Орджоникидзевского сельсовета в соответствующем</w:t>
      </w:r>
      <w:r w:rsidR="00291FBA">
        <w:rPr>
          <w:rFonts w:ascii="Times New Roman" w:hAnsi="Times New Roman" w:cs="Times New Roman"/>
          <w:sz w:val="24"/>
          <w:szCs w:val="24"/>
        </w:rPr>
        <w:t xml:space="preserve"> финансовом году, если иное предусмотрено законодательством РФ;</w:t>
      </w:r>
    </w:p>
    <w:p w:rsidR="000A6AA8" w:rsidRDefault="000A6AA8" w:rsidP="002A01C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Предоплата по договорам (контрактам) в сфере закупок товара, работ, услуг в размере 100 процентов от суммы договора (контракта), но не более лимитов бюджетных обязательств, подлежащих исполнению за счет средств бюджета Орджоникидзевского сельсовета в соответствующем финансовом году, если сумма договора (контракта) не превышает </w:t>
      </w:r>
      <w:r w:rsidR="00062F5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00</w:t>
      </w:r>
      <w:r w:rsidR="00237227" w:rsidRPr="00237227">
        <w:rPr>
          <w:rFonts w:ascii="Times New Roman" w:hAnsi="Times New Roman" w:cs="Times New Roman"/>
          <w:sz w:val="24"/>
          <w:szCs w:val="24"/>
        </w:rPr>
        <w:t xml:space="preserve">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0A6AA8" w:rsidRDefault="000A6AA8" w:rsidP="002A01C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по договорам (контрактам) в сфере закупок товаров, услуг в размере 100 процентов от суммы договора (контракта)</w:t>
      </w:r>
    </w:p>
    <w:p w:rsidR="000A6AA8" w:rsidRDefault="000A6AA8" w:rsidP="000A6AA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связи;</w:t>
      </w:r>
    </w:p>
    <w:p w:rsidR="000A6AA8" w:rsidRDefault="000A6AA8" w:rsidP="000A6AA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по подписке на периодические издания;</w:t>
      </w:r>
    </w:p>
    <w:p w:rsidR="000A6AA8" w:rsidRDefault="000A6AA8" w:rsidP="000A6AA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по обучению на курсах повышения квалификации, страхование жизни, здоровья и имущества юридических и физических лиц, в том числе обязательное страхование гражданской ответственности</w:t>
      </w:r>
      <w:r w:rsidR="00401C71">
        <w:rPr>
          <w:rFonts w:ascii="Times New Roman" w:hAnsi="Times New Roman" w:cs="Times New Roman"/>
          <w:sz w:val="24"/>
          <w:szCs w:val="24"/>
        </w:rPr>
        <w:t xml:space="preserve"> владельцев транспортных средств;</w:t>
      </w:r>
    </w:p>
    <w:p w:rsidR="005C64AC" w:rsidRDefault="005C64AC" w:rsidP="000A6AA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Нотариальные услуги</w:t>
      </w:r>
    </w:p>
    <w:p w:rsidR="00401C71" w:rsidRDefault="00401C71" w:rsidP="000A6AA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по санитарным эпидемиологическим исследованиям;</w:t>
      </w:r>
    </w:p>
    <w:p w:rsidR="00401C71" w:rsidRDefault="00401C71" w:rsidP="000A6AA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горюче-смазочных материалов;</w:t>
      </w:r>
    </w:p>
    <w:p w:rsidR="00401C71" w:rsidRDefault="00401C71" w:rsidP="000A6AA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Приобретение новогодних подарков</w:t>
      </w:r>
    </w:p>
    <w:p w:rsidR="00401C71" w:rsidRDefault="00401C71" w:rsidP="000A6AA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электроэнергии;</w:t>
      </w:r>
    </w:p>
    <w:p w:rsidR="00401C71" w:rsidRDefault="00401C71" w:rsidP="000A6AA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Технологическое присоединение к инженерным сетям электроснабжения, а также получение технических условий на проектирование;</w:t>
      </w:r>
    </w:p>
    <w:p w:rsidR="00401C71" w:rsidRDefault="00401C71" w:rsidP="000A6AA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по согласованию проектно-сметной градостроительной документации и получение заключения государственной экспертизы проектной документации, государственной экспертизы результатов инженерных изысканий и градостроительной документации;</w:t>
      </w:r>
    </w:p>
    <w:p w:rsidR="00401C71" w:rsidRDefault="005C64AC" w:rsidP="000A6AA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по обучению на курсах повышения квалификации</w:t>
      </w:r>
      <w:r w:rsidR="00474D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взносы на участие в семинарах, соревнованиях, конференциях, выставках;</w:t>
      </w:r>
    </w:p>
    <w:p w:rsidR="005C64AC" w:rsidRDefault="005C64AC" w:rsidP="000A6AA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Путевки по согласованию и получению заключения надзорных органов, необходимые для получения разрешений на строительство, ввод в эксплуатацию</w:t>
      </w:r>
    </w:p>
    <w:p w:rsidR="006478A4" w:rsidRDefault="006478A4" w:rsidP="000A6AA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материалов (канцелярские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товары,хозяйственные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товары,пожарный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инвентарь)</w:t>
      </w:r>
    </w:p>
    <w:p w:rsidR="0089626B" w:rsidRDefault="0089626B" w:rsidP="0089626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626B">
        <w:rPr>
          <w:rFonts w:ascii="Times New Roman" w:hAnsi="Times New Roman" w:cs="Times New Roman"/>
          <w:sz w:val="24"/>
          <w:szCs w:val="24"/>
        </w:rPr>
        <w:t> передач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9626B">
        <w:rPr>
          <w:rFonts w:ascii="Times New Roman" w:hAnsi="Times New Roman" w:cs="Times New Roman"/>
          <w:sz w:val="24"/>
          <w:szCs w:val="24"/>
        </w:rPr>
        <w:t xml:space="preserve"> неисключительных прав на 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89626B">
        <w:rPr>
          <w:rFonts w:ascii="Times New Roman" w:hAnsi="Times New Roman" w:cs="Times New Roman"/>
          <w:sz w:val="24"/>
          <w:szCs w:val="24"/>
        </w:rPr>
        <w:t>СБИС</w:t>
      </w:r>
    </w:p>
    <w:p w:rsidR="0089626B" w:rsidRPr="0089626B" w:rsidRDefault="0089626B" w:rsidP="0089626B">
      <w:pPr>
        <w:rPr>
          <w:rFonts w:ascii="Times New Roman" w:hAnsi="Times New Roman" w:cs="Times New Roman"/>
          <w:sz w:val="24"/>
          <w:szCs w:val="24"/>
        </w:rPr>
      </w:pPr>
    </w:p>
    <w:p w:rsidR="003152B4" w:rsidRPr="0089626B" w:rsidRDefault="003152B4" w:rsidP="00312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626B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</w:p>
    <w:p w:rsidR="003152B4" w:rsidRDefault="003152B4" w:rsidP="003152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 и распространяется на правоотношения, возникшие с 01.01.20</w:t>
      </w:r>
      <w:r w:rsidR="0016655E">
        <w:rPr>
          <w:rFonts w:ascii="Times New Roman" w:hAnsi="Times New Roman" w:cs="Times New Roman"/>
          <w:sz w:val="24"/>
          <w:szCs w:val="24"/>
        </w:rPr>
        <w:t>2</w:t>
      </w:r>
      <w:r w:rsidR="006478A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г. подлежит опубликованию в </w:t>
      </w:r>
      <w:r w:rsidR="007A421A">
        <w:rPr>
          <w:rFonts w:ascii="Times New Roman" w:hAnsi="Times New Roman" w:cs="Times New Roman"/>
          <w:sz w:val="24"/>
          <w:szCs w:val="24"/>
        </w:rPr>
        <w:t xml:space="preserve">печатном издании </w:t>
      </w:r>
      <w:r>
        <w:rPr>
          <w:rFonts w:ascii="Times New Roman" w:hAnsi="Times New Roman" w:cs="Times New Roman"/>
          <w:sz w:val="24"/>
          <w:szCs w:val="24"/>
        </w:rPr>
        <w:t>орган</w:t>
      </w:r>
      <w:r w:rsidR="007A421A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образования Орджоникидзевский сельсовет «Вести Орджоникидзе»</w:t>
      </w:r>
    </w:p>
    <w:p w:rsidR="003152B4" w:rsidRDefault="003152B4" w:rsidP="003152B4">
      <w:pPr>
        <w:rPr>
          <w:rFonts w:ascii="Times New Roman" w:hAnsi="Times New Roman" w:cs="Times New Roman"/>
          <w:sz w:val="24"/>
          <w:szCs w:val="24"/>
        </w:rPr>
      </w:pPr>
    </w:p>
    <w:p w:rsidR="003152B4" w:rsidRDefault="003152B4" w:rsidP="003152B4">
      <w:pPr>
        <w:rPr>
          <w:rFonts w:ascii="Times New Roman" w:hAnsi="Times New Roman" w:cs="Times New Roman"/>
          <w:sz w:val="24"/>
          <w:szCs w:val="24"/>
        </w:rPr>
      </w:pPr>
    </w:p>
    <w:p w:rsidR="003152B4" w:rsidRDefault="003152B4" w:rsidP="003152B4">
      <w:pPr>
        <w:rPr>
          <w:rFonts w:ascii="Times New Roman" w:hAnsi="Times New Roman" w:cs="Times New Roman"/>
          <w:sz w:val="24"/>
          <w:szCs w:val="24"/>
        </w:rPr>
      </w:pPr>
    </w:p>
    <w:p w:rsidR="003152B4" w:rsidRDefault="003152B4" w:rsidP="003152B4">
      <w:pPr>
        <w:rPr>
          <w:rFonts w:ascii="Times New Roman" w:hAnsi="Times New Roman" w:cs="Times New Roman"/>
          <w:sz w:val="24"/>
          <w:szCs w:val="24"/>
        </w:rPr>
      </w:pPr>
    </w:p>
    <w:p w:rsidR="003152B4" w:rsidRPr="003152B4" w:rsidRDefault="003152B4" w:rsidP="003152B4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E308B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Орджоникидзев</w:t>
      </w:r>
      <w:r w:rsidR="00237227">
        <w:rPr>
          <w:rFonts w:ascii="Times New Roman" w:hAnsi="Times New Roman" w:cs="Times New Roman"/>
          <w:sz w:val="24"/>
          <w:szCs w:val="24"/>
        </w:rPr>
        <w:t>ского сельсовета</w:t>
      </w:r>
      <w:r w:rsidR="00237227">
        <w:rPr>
          <w:rFonts w:ascii="Times New Roman" w:hAnsi="Times New Roman" w:cs="Times New Roman"/>
          <w:sz w:val="24"/>
          <w:szCs w:val="24"/>
        </w:rPr>
        <w:tab/>
      </w:r>
      <w:r w:rsidR="00E308B4">
        <w:rPr>
          <w:rFonts w:ascii="Times New Roman" w:hAnsi="Times New Roman" w:cs="Times New Roman"/>
          <w:sz w:val="24"/>
          <w:szCs w:val="24"/>
        </w:rPr>
        <w:t>А.В.Алабаева</w:t>
      </w:r>
    </w:p>
    <w:sectPr w:rsidR="003152B4" w:rsidRPr="003152B4" w:rsidSect="00C77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459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9849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903FE7"/>
    <w:multiLevelType w:val="hybridMultilevel"/>
    <w:tmpl w:val="94561F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AD598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0CC00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372C59"/>
    <w:multiLevelType w:val="hybridMultilevel"/>
    <w:tmpl w:val="1908A42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1C"/>
    <w:rsid w:val="00062F5D"/>
    <w:rsid w:val="000A6AA8"/>
    <w:rsid w:val="000B17FC"/>
    <w:rsid w:val="0016655E"/>
    <w:rsid w:val="00237227"/>
    <w:rsid w:val="00291FBA"/>
    <w:rsid w:val="002A01C5"/>
    <w:rsid w:val="003152B4"/>
    <w:rsid w:val="00343142"/>
    <w:rsid w:val="00401C71"/>
    <w:rsid w:val="00474D4C"/>
    <w:rsid w:val="004A0021"/>
    <w:rsid w:val="005C2522"/>
    <w:rsid w:val="005C64AC"/>
    <w:rsid w:val="0060018A"/>
    <w:rsid w:val="00616529"/>
    <w:rsid w:val="006478A4"/>
    <w:rsid w:val="00711F8D"/>
    <w:rsid w:val="007A421A"/>
    <w:rsid w:val="0089626B"/>
    <w:rsid w:val="00907F0F"/>
    <w:rsid w:val="00BE081C"/>
    <w:rsid w:val="00C7736D"/>
    <w:rsid w:val="00E308B4"/>
    <w:rsid w:val="00E8202B"/>
    <w:rsid w:val="00E963A4"/>
    <w:rsid w:val="00FD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84F80-8105-48B5-A16B-F75903EC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1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7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Zoya</dc:creator>
  <cp:lastModifiedBy>Specialist</cp:lastModifiedBy>
  <cp:revision>2</cp:revision>
  <cp:lastPrinted>2022-03-23T03:03:00Z</cp:lastPrinted>
  <dcterms:created xsi:type="dcterms:W3CDTF">2024-03-04T03:11:00Z</dcterms:created>
  <dcterms:modified xsi:type="dcterms:W3CDTF">2024-03-04T03:11:00Z</dcterms:modified>
</cp:coreProperties>
</file>