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20" w:rsidRPr="00D24291" w:rsidRDefault="00133820" w:rsidP="00D2429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24291">
        <w:rPr>
          <w:rFonts w:ascii="Arial" w:hAnsi="Arial" w:cs="Arial"/>
          <w:sz w:val="24"/>
          <w:szCs w:val="24"/>
        </w:rPr>
        <w:t>АДМИНИСТРАЦИЯ</w:t>
      </w:r>
    </w:p>
    <w:p w:rsidR="00133820" w:rsidRPr="00D24291" w:rsidRDefault="00133820" w:rsidP="00D2429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24291">
        <w:rPr>
          <w:rFonts w:ascii="Arial" w:hAnsi="Arial" w:cs="Arial"/>
          <w:sz w:val="24"/>
          <w:szCs w:val="24"/>
        </w:rPr>
        <w:t>ОРДЖОНИКИДЗЕВСКОГО</w:t>
      </w:r>
    </w:p>
    <w:p w:rsidR="00133820" w:rsidRPr="00D24291" w:rsidRDefault="00133820" w:rsidP="00D2429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24291">
        <w:rPr>
          <w:rFonts w:ascii="Arial" w:hAnsi="Arial" w:cs="Arial"/>
          <w:sz w:val="24"/>
          <w:szCs w:val="24"/>
        </w:rPr>
        <w:t>СЕЛЬСОВЕТА</w:t>
      </w:r>
    </w:p>
    <w:p w:rsidR="00133820" w:rsidRPr="00D24291" w:rsidRDefault="00133820" w:rsidP="00D2429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24291">
        <w:rPr>
          <w:rFonts w:ascii="Arial" w:hAnsi="Arial" w:cs="Arial"/>
          <w:sz w:val="24"/>
          <w:szCs w:val="24"/>
        </w:rPr>
        <w:t>МОТЫГИНСКОГО РАЙОНА</w:t>
      </w:r>
    </w:p>
    <w:p w:rsidR="00133820" w:rsidRPr="00D24291" w:rsidRDefault="00133820" w:rsidP="00D2429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24291">
        <w:rPr>
          <w:rFonts w:ascii="Arial" w:hAnsi="Arial" w:cs="Arial"/>
          <w:sz w:val="24"/>
          <w:szCs w:val="24"/>
        </w:rPr>
        <w:t>КРАСНОЯРСКОГО КРАЯ</w:t>
      </w:r>
    </w:p>
    <w:p w:rsidR="00133820" w:rsidRPr="00D24291" w:rsidRDefault="00133820" w:rsidP="00D2429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D24291" w:rsidRDefault="00133820" w:rsidP="00D2429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24291">
        <w:rPr>
          <w:rFonts w:ascii="Arial" w:hAnsi="Arial" w:cs="Arial"/>
          <w:sz w:val="24"/>
          <w:szCs w:val="24"/>
        </w:rPr>
        <w:t>ПОСТАНОВЛЕНИЕ</w:t>
      </w:r>
    </w:p>
    <w:p w:rsidR="00133820" w:rsidRPr="00D24291" w:rsidRDefault="00133820" w:rsidP="00D2429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D24291" w:rsidRDefault="001C725A" w:rsidP="00D2429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4291">
        <w:rPr>
          <w:rFonts w:ascii="Arial" w:hAnsi="Arial" w:cs="Arial"/>
          <w:sz w:val="24"/>
          <w:szCs w:val="24"/>
        </w:rPr>
        <w:t>26.05</w:t>
      </w:r>
      <w:r w:rsidR="00133820" w:rsidRPr="00D24291">
        <w:rPr>
          <w:rFonts w:ascii="Arial" w:hAnsi="Arial" w:cs="Arial"/>
          <w:sz w:val="24"/>
          <w:szCs w:val="24"/>
        </w:rPr>
        <w:t>.2022 г.</w:t>
      </w:r>
      <w:r w:rsidR="00133820" w:rsidRPr="00D24291">
        <w:rPr>
          <w:rFonts w:ascii="Arial" w:hAnsi="Arial" w:cs="Arial"/>
          <w:sz w:val="24"/>
          <w:szCs w:val="24"/>
        </w:rPr>
        <w:tab/>
      </w:r>
      <w:r w:rsidR="00D24291">
        <w:rPr>
          <w:rFonts w:ascii="Arial" w:hAnsi="Arial" w:cs="Arial"/>
          <w:sz w:val="24"/>
          <w:szCs w:val="24"/>
        </w:rPr>
        <w:t xml:space="preserve">                </w:t>
      </w:r>
      <w:r w:rsidR="00133820" w:rsidRPr="00D24291">
        <w:rPr>
          <w:rFonts w:ascii="Arial" w:hAnsi="Arial" w:cs="Arial"/>
          <w:sz w:val="24"/>
          <w:szCs w:val="24"/>
        </w:rPr>
        <w:t>пос. Орджоникидзе</w:t>
      </w:r>
      <w:r w:rsidR="00D24291">
        <w:rPr>
          <w:rFonts w:ascii="Arial" w:hAnsi="Arial" w:cs="Arial"/>
          <w:sz w:val="24"/>
          <w:szCs w:val="24"/>
        </w:rPr>
        <w:t xml:space="preserve">                                       </w:t>
      </w:r>
      <w:r w:rsidR="00133820" w:rsidRPr="00D24291">
        <w:rPr>
          <w:rFonts w:ascii="Arial" w:hAnsi="Arial" w:cs="Arial"/>
          <w:sz w:val="24"/>
          <w:szCs w:val="24"/>
        </w:rPr>
        <w:t xml:space="preserve">№ </w:t>
      </w:r>
      <w:r w:rsidR="004E0CDD" w:rsidRPr="00D24291">
        <w:rPr>
          <w:rFonts w:ascii="Arial" w:hAnsi="Arial" w:cs="Arial"/>
          <w:sz w:val="24"/>
          <w:szCs w:val="24"/>
        </w:rPr>
        <w:t>35</w:t>
      </w:r>
      <w:r w:rsidR="00E13256" w:rsidRPr="00D24291">
        <w:rPr>
          <w:rFonts w:ascii="Arial" w:hAnsi="Arial" w:cs="Arial"/>
          <w:sz w:val="24"/>
          <w:szCs w:val="24"/>
        </w:rPr>
        <w:t xml:space="preserve"> </w:t>
      </w:r>
    </w:p>
    <w:p w:rsidR="00E13256" w:rsidRPr="00D24291" w:rsidRDefault="00E13256" w:rsidP="00D24291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F1E74" w:rsidRPr="00D24291" w:rsidRDefault="00133820" w:rsidP="00D242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291">
        <w:rPr>
          <w:rFonts w:ascii="Arial" w:hAnsi="Arial" w:cs="Arial"/>
          <w:color w:val="000000"/>
          <w:sz w:val="24"/>
          <w:szCs w:val="24"/>
        </w:rPr>
        <w:t>О внесении дополнений в постановление администрации Орджоникидзевского сельсовета</w:t>
      </w:r>
      <w:r w:rsidR="00827554" w:rsidRPr="00D24291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4E0CDD" w:rsidRPr="00D24291">
        <w:rPr>
          <w:rFonts w:ascii="Arial" w:hAnsi="Arial" w:cs="Arial"/>
          <w:color w:val="000000"/>
          <w:sz w:val="24"/>
          <w:szCs w:val="24"/>
        </w:rPr>
        <w:t xml:space="preserve"> 20.09.2018 № 59 </w:t>
      </w:r>
      <w:r w:rsidR="004E0CDD" w:rsidRPr="00D24291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133820" w:rsidRPr="00D24291" w:rsidRDefault="00133820" w:rsidP="00D2429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24291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30.12.2020 № 509-ФЗ «О внесении изменений в отдельные законодательные акты Российской Федерации», в целях приведения муниципальных нормативных правовых актов администрации Орджоникидзевского сельсовета Мотыгинского района Красноярского края в соответствии с действующим законодательством, руководствуясь Уставом</w:t>
      </w:r>
      <w:r w:rsidR="00684FA6" w:rsidRPr="00D24291">
        <w:rPr>
          <w:rFonts w:ascii="Arial" w:hAnsi="Arial" w:cs="Arial"/>
          <w:color w:val="000000"/>
          <w:sz w:val="24"/>
          <w:szCs w:val="24"/>
        </w:rPr>
        <w:t xml:space="preserve"> Орджоникидзевского сельсовета Красноярского края</w:t>
      </w:r>
      <w:r w:rsidRPr="00D24291">
        <w:rPr>
          <w:rFonts w:ascii="Arial" w:hAnsi="Arial" w:cs="Arial"/>
          <w:color w:val="000000"/>
          <w:sz w:val="24"/>
          <w:szCs w:val="24"/>
        </w:rPr>
        <w:t>,</w:t>
      </w:r>
    </w:p>
    <w:p w:rsidR="00133820" w:rsidRPr="00D24291" w:rsidRDefault="00133820" w:rsidP="00D2429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24291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4E0CDD" w:rsidRPr="00D24291" w:rsidRDefault="00133820" w:rsidP="00D2429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4291">
        <w:rPr>
          <w:rFonts w:ascii="Arial" w:hAnsi="Arial" w:cs="Arial"/>
          <w:color w:val="000000"/>
          <w:sz w:val="24"/>
          <w:szCs w:val="24"/>
        </w:rPr>
        <w:t>1</w:t>
      </w:r>
      <w:r w:rsidR="004E0CDD" w:rsidRPr="00D24291">
        <w:rPr>
          <w:rFonts w:ascii="Arial" w:hAnsi="Arial" w:cs="Arial"/>
          <w:color w:val="000000"/>
          <w:sz w:val="24"/>
          <w:szCs w:val="24"/>
        </w:rPr>
        <w:t>.</w:t>
      </w:r>
      <w:r w:rsidR="00CE24D9" w:rsidRPr="00D24291">
        <w:rPr>
          <w:rFonts w:ascii="Arial" w:hAnsi="Arial" w:cs="Arial"/>
          <w:color w:val="000000"/>
          <w:sz w:val="24"/>
          <w:szCs w:val="24"/>
        </w:rPr>
        <w:t xml:space="preserve"> </w:t>
      </w:r>
      <w:r w:rsidR="004E0CDD" w:rsidRPr="00D24291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Орджоникидзевского сельсовета от 20.09.2018 № 59 </w:t>
      </w:r>
      <w:r w:rsidR="004E0CDD" w:rsidRPr="00D24291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(далее - Административный регламент) следующие дополнения:</w:t>
      </w:r>
    </w:p>
    <w:p w:rsidR="004E0CDD" w:rsidRPr="00D24291" w:rsidRDefault="004E0CDD" w:rsidP="00D2429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4291">
        <w:rPr>
          <w:rFonts w:ascii="Arial" w:hAnsi="Arial" w:cs="Arial"/>
          <w:sz w:val="24"/>
          <w:szCs w:val="24"/>
        </w:rPr>
        <w:t>1.1. Дополнить раздел 3 Административного регламента пунктом 3.8.и 3.9 следующего содержания:</w:t>
      </w:r>
    </w:p>
    <w:p w:rsidR="004E0CDD" w:rsidRPr="00D24291" w:rsidRDefault="004E0CDD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</w:rPr>
        <w:t xml:space="preserve">«3.8. </w:t>
      </w:r>
      <w:r w:rsidRPr="00D24291">
        <w:rPr>
          <w:rFonts w:ascii="Arial" w:hAnsi="Arial" w:cs="Arial"/>
          <w:sz w:val="24"/>
          <w:szCs w:val="24"/>
          <w:lang w:eastAsia="ru-RU"/>
        </w:rPr>
        <w:t>Предоставление муниципальной услуги в упреждающем (</w:t>
      </w:r>
      <w:proofErr w:type="spellStart"/>
      <w:r w:rsidRPr="00D24291">
        <w:rPr>
          <w:rFonts w:ascii="Arial" w:hAnsi="Arial" w:cs="Arial"/>
          <w:sz w:val="24"/>
          <w:szCs w:val="24"/>
          <w:lang w:eastAsia="ru-RU"/>
        </w:rPr>
        <w:t>проактивном</w:t>
      </w:r>
      <w:proofErr w:type="spellEnd"/>
      <w:r w:rsidRPr="00D24291">
        <w:rPr>
          <w:rFonts w:ascii="Arial" w:hAnsi="Arial" w:cs="Arial"/>
          <w:sz w:val="24"/>
          <w:szCs w:val="24"/>
          <w:lang w:eastAsia="ru-RU"/>
        </w:rPr>
        <w:t>) режиме не предусмотрено.</w:t>
      </w:r>
    </w:p>
    <w:p w:rsidR="00CE24D9" w:rsidRPr="00D24291" w:rsidRDefault="004E0CDD" w:rsidP="00D2429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2429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D24291">
        <w:rPr>
          <w:rFonts w:ascii="Arial" w:hAnsi="Arial" w:cs="Arial"/>
          <w:sz w:val="24"/>
          <w:szCs w:val="24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</w:p>
    <w:p w:rsidR="00133820" w:rsidRPr="00D24291" w:rsidRDefault="00D24291" w:rsidP="00D2429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24D9" w:rsidRPr="00D24291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D24291">
        <w:rPr>
          <w:rFonts w:ascii="Arial" w:hAnsi="Arial" w:cs="Arial"/>
          <w:sz w:val="24"/>
          <w:szCs w:val="24"/>
          <w:lang w:eastAsia="ru-RU"/>
        </w:rPr>
        <w:t>.</w:t>
      </w:r>
      <w:r w:rsidR="00133820" w:rsidRPr="00D24291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Особенности</w:t>
      </w:r>
      <w:r w:rsidR="00133820" w:rsidRPr="00D2429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D24291">
        <w:rPr>
          <w:rFonts w:ascii="Arial" w:eastAsiaTheme="minorHAnsi" w:hAnsi="Arial" w:cs="Arial"/>
          <w:bCs/>
          <w:color w:val="000000"/>
          <w:sz w:val="24"/>
          <w:szCs w:val="24"/>
        </w:rPr>
        <w:t>предоставления муниципальных услуг в многофункциональных</w:t>
      </w:r>
      <w:r w:rsidR="00133820" w:rsidRPr="00D2429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D24291">
        <w:rPr>
          <w:rFonts w:ascii="Arial" w:eastAsiaTheme="minorHAnsi" w:hAnsi="Arial" w:cs="Arial"/>
          <w:bCs/>
          <w:color w:val="000000"/>
          <w:sz w:val="24"/>
          <w:szCs w:val="24"/>
        </w:rPr>
        <w:t>центрах и особенности предоставления муниципальных услуг</w:t>
      </w:r>
      <w:r w:rsidR="00133820" w:rsidRPr="00D2429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D24291">
        <w:rPr>
          <w:rFonts w:ascii="Arial" w:eastAsiaTheme="minorHAnsi" w:hAnsi="Arial" w:cs="Arial"/>
          <w:bCs/>
          <w:color w:val="000000"/>
          <w:sz w:val="24"/>
          <w:szCs w:val="24"/>
        </w:rPr>
        <w:t>в электронной форме</w:t>
      </w:r>
      <w:r w:rsidR="00133820" w:rsidRPr="00D24291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3</w:t>
      </w:r>
      <w:r w:rsidR="00CE24D9" w:rsidRPr="00D24291">
        <w:rPr>
          <w:rFonts w:ascii="Arial" w:hAnsi="Arial" w:cs="Arial"/>
          <w:sz w:val="24"/>
          <w:szCs w:val="24"/>
          <w:lang w:eastAsia="ru-RU"/>
        </w:rPr>
        <w:t>.9</w:t>
      </w:r>
      <w:r w:rsidRPr="00D24291">
        <w:rPr>
          <w:rFonts w:ascii="Arial" w:hAnsi="Arial" w:cs="Arial"/>
          <w:sz w:val="24"/>
          <w:szCs w:val="24"/>
          <w:lang w:eastAsia="ru-RU"/>
        </w:rPr>
        <w:t>.1.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hyperlink r:id="rId4" w:history="1">
        <w:r w:rsidRPr="00D24291">
          <w:rPr>
            <w:rFonts w:ascii="Arial" w:hAnsi="Arial" w:cs="Arial"/>
            <w:sz w:val="24"/>
            <w:szCs w:val="24"/>
            <w:lang w:eastAsia="ru-RU"/>
          </w:rPr>
          <w:t>www.gosuslugi.ru)</w:t>
        </w:r>
      </w:hyperlink>
      <w:r w:rsidRPr="00D24291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133820" w:rsidRPr="00D24291" w:rsidRDefault="00322CFA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3</w:t>
      </w:r>
      <w:r w:rsidR="00CE24D9" w:rsidRPr="00D24291">
        <w:rPr>
          <w:rFonts w:ascii="Arial" w:hAnsi="Arial" w:cs="Arial"/>
          <w:sz w:val="24"/>
          <w:szCs w:val="24"/>
          <w:lang w:eastAsia="ru-RU"/>
        </w:rPr>
        <w:t>.9</w:t>
      </w:r>
      <w:r w:rsidR="00133820" w:rsidRPr="00D24291">
        <w:rPr>
          <w:rFonts w:ascii="Arial" w:hAnsi="Arial" w:cs="Arial"/>
          <w:sz w:val="24"/>
          <w:szCs w:val="24"/>
          <w:lang w:eastAsia="ru-RU"/>
        </w:rPr>
        <w:t xml:space="preserve"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133820" w:rsidRPr="00D24291" w:rsidRDefault="00CE24D9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D24291">
        <w:rPr>
          <w:rFonts w:ascii="Arial" w:hAnsi="Arial" w:cs="Arial"/>
          <w:sz w:val="24"/>
          <w:szCs w:val="24"/>
          <w:lang w:eastAsia="ru-RU"/>
        </w:rPr>
        <w:t xml:space="preserve">.3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 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lastRenderedPageBreak/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5" w:anchor="P564" w:history="1">
        <w:r w:rsidRPr="00D24291">
          <w:rPr>
            <w:rFonts w:ascii="Arial" w:hAnsi="Arial" w:cs="Arial"/>
            <w:sz w:val="24"/>
            <w:szCs w:val="24"/>
            <w:lang w:eastAsia="ru-RU"/>
          </w:rPr>
          <w:t>пунктом 7.2 части 1 статьи 16</w:t>
        </w:r>
      </w:hyperlink>
      <w:r w:rsidRPr="00D24291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</w:t>
      </w:r>
      <w:hyperlink r:id="rId6" w:anchor="P40" w:history="1">
        <w:r w:rsidRPr="00D24291">
          <w:rPr>
            <w:rFonts w:ascii="Arial" w:hAnsi="Arial" w:cs="Arial"/>
            <w:sz w:val="24"/>
            <w:szCs w:val="24"/>
            <w:lang w:eastAsia="ru-RU"/>
          </w:rPr>
          <w:t>частью 1 статьи 1</w:t>
        </w:r>
      </w:hyperlink>
      <w:r w:rsidRPr="00D24291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133820" w:rsidRPr="00D24291" w:rsidRDefault="00CE24D9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D24291">
        <w:rPr>
          <w:rFonts w:ascii="Arial" w:hAnsi="Arial" w:cs="Arial"/>
          <w:sz w:val="24"/>
          <w:szCs w:val="24"/>
          <w:lang w:eastAsia="ru-RU"/>
        </w:rPr>
        <w:t xml:space="preserve">.4.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133820" w:rsidRPr="00D24291" w:rsidRDefault="00CE24D9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D24291">
        <w:rPr>
          <w:rFonts w:ascii="Arial" w:hAnsi="Arial" w:cs="Arial"/>
          <w:sz w:val="24"/>
          <w:szCs w:val="24"/>
          <w:lang w:eastAsia="ru-RU"/>
        </w:rPr>
        <w:t>.5. Исчерпывающий перечень оснований оставления запроса о предоставлении муниципальной услуги без рассмотрения: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 xml:space="preserve"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безосновательности </w:t>
      </w:r>
      <w:r w:rsidRPr="00D24291">
        <w:rPr>
          <w:rFonts w:ascii="Arial" w:hAnsi="Arial" w:cs="Arial"/>
          <w:sz w:val="24"/>
          <w:szCs w:val="24"/>
          <w:lang w:eastAsia="ru-RU"/>
        </w:rPr>
        <w:lastRenderedPageBreak/>
        <w:t>очередного обращения и прекращении переписки с заявителем по данному вопросу.</w:t>
      </w:r>
    </w:p>
    <w:p w:rsidR="00133820" w:rsidRPr="00D24291" w:rsidRDefault="00CE24D9" w:rsidP="00D242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4291">
        <w:rPr>
          <w:rFonts w:ascii="Arial" w:hAnsi="Arial" w:cs="Arial"/>
        </w:rPr>
        <w:t>3.9</w:t>
      </w:r>
      <w:r w:rsidR="00133820" w:rsidRPr="00D24291">
        <w:rPr>
          <w:rFonts w:ascii="Arial" w:hAnsi="Arial" w:cs="Arial"/>
        </w:rPr>
        <w:t>.6.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133820" w:rsidRPr="00D24291" w:rsidRDefault="00133820" w:rsidP="00D242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4291">
        <w:rPr>
          <w:rFonts w:ascii="Arial" w:hAnsi="Arial" w:cs="Arial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133820" w:rsidRPr="00D24291" w:rsidRDefault="00133820" w:rsidP="00D242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4291">
        <w:rPr>
          <w:rFonts w:ascii="Arial" w:hAnsi="Arial" w:cs="Arial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133820" w:rsidRPr="00D24291" w:rsidRDefault="00133820" w:rsidP="00D242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4291">
        <w:rPr>
          <w:rFonts w:ascii="Arial" w:hAnsi="Arial" w:cs="Arial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33820" w:rsidRPr="00D24291" w:rsidRDefault="00133820" w:rsidP="00D242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4291">
        <w:rPr>
          <w:rFonts w:ascii="Arial" w:hAnsi="Arial" w:cs="Arial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133820" w:rsidRPr="00D24291" w:rsidRDefault="00133820" w:rsidP="00D242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4291">
        <w:rPr>
          <w:rFonts w:ascii="Arial" w:hAnsi="Arial" w:cs="Arial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133820" w:rsidRPr="00D24291" w:rsidRDefault="00D24291" w:rsidP="00D242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E24D9" w:rsidRPr="00D24291">
        <w:rPr>
          <w:rFonts w:ascii="Arial" w:hAnsi="Arial" w:cs="Arial"/>
        </w:rPr>
        <w:t>3.9</w:t>
      </w:r>
      <w:r w:rsidR="00133820" w:rsidRPr="00D24291">
        <w:rPr>
          <w:rFonts w:ascii="Arial" w:hAnsi="Arial" w:cs="Arial"/>
        </w:rPr>
        <w:t>.7. Результатом процедуры является:</w:t>
      </w:r>
    </w:p>
    <w:p w:rsidR="00133820" w:rsidRPr="00D24291" w:rsidRDefault="00133820" w:rsidP="00D242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4291">
        <w:rPr>
          <w:rFonts w:ascii="Arial" w:hAnsi="Arial" w:cs="Arial"/>
        </w:rPr>
        <w:t>1) исправленные документы, являющиеся результатом предоставления муниципальной услуги;</w:t>
      </w:r>
    </w:p>
    <w:p w:rsidR="00133820" w:rsidRPr="00D24291" w:rsidRDefault="00133820" w:rsidP="00D242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4291">
        <w:rPr>
          <w:rFonts w:ascii="Arial" w:hAnsi="Arial" w:cs="Arial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33820" w:rsidRPr="00D24291" w:rsidRDefault="00133820" w:rsidP="00D242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4291">
        <w:rPr>
          <w:rFonts w:ascii="Arial" w:hAnsi="Arial" w:cs="Arial"/>
        </w:rPr>
        <w:t>Выдача заявителю исправленного документа производится в поря</w:t>
      </w:r>
      <w:r w:rsidR="004E0CDD" w:rsidRPr="00D24291">
        <w:rPr>
          <w:rFonts w:ascii="Arial" w:hAnsi="Arial" w:cs="Arial"/>
        </w:rPr>
        <w:t>дке, установленным настоящим Регламентом</w:t>
      </w:r>
      <w:r w:rsidRPr="00D24291">
        <w:rPr>
          <w:rFonts w:ascii="Arial" w:hAnsi="Arial" w:cs="Arial"/>
        </w:rPr>
        <w:t>.</w:t>
      </w:r>
    </w:p>
    <w:p w:rsidR="00133820" w:rsidRPr="00D24291" w:rsidRDefault="006F1E74" w:rsidP="00D242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4291">
        <w:rPr>
          <w:rFonts w:ascii="Arial" w:hAnsi="Arial" w:cs="Arial"/>
        </w:rPr>
        <w:t>3.</w:t>
      </w:r>
      <w:r w:rsidR="00CE24D9" w:rsidRPr="00D24291">
        <w:rPr>
          <w:rFonts w:ascii="Arial" w:hAnsi="Arial" w:cs="Arial"/>
        </w:rPr>
        <w:t>9</w:t>
      </w:r>
      <w:r w:rsidR="00133820" w:rsidRPr="00D24291">
        <w:rPr>
          <w:rFonts w:ascii="Arial" w:hAnsi="Arial" w:cs="Arial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33820" w:rsidRPr="00D24291" w:rsidRDefault="00CE24D9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D24291">
        <w:rPr>
          <w:rFonts w:ascii="Arial" w:hAnsi="Arial" w:cs="Arial"/>
          <w:sz w:val="24"/>
          <w:szCs w:val="24"/>
          <w:lang w:eastAsia="ru-RU"/>
        </w:rPr>
        <w:t>.9. Заявление о выдаче дубликата документа, выданного по результатам предоставления муниципальной услуги представляют</w:t>
      </w:r>
      <w:r w:rsidR="004E0CDD" w:rsidRPr="00D24291">
        <w:rPr>
          <w:rFonts w:ascii="Arial" w:hAnsi="Arial" w:cs="Arial"/>
          <w:sz w:val="24"/>
          <w:szCs w:val="24"/>
          <w:lang w:eastAsia="ru-RU"/>
        </w:rPr>
        <w:t>ся в соответствии с</w:t>
      </w:r>
      <w:r w:rsidR="00D2429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E0CDD" w:rsidRPr="00D24291">
        <w:rPr>
          <w:rFonts w:ascii="Arial" w:hAnsi="Arial" w:cs="Arial"/>
          <w:sz w:val="24"/>
          <w:szCs w:val="24"/>
          <w:lang w:eastAsia="ru-RU"/>
        </w:rPr>
        <w:t>настоящим регламентом</w:t>
      </w:r>
      <w:r w:rsidR="00133820" w:rsidRPr="00D24291">
        <w:rPr>
          <w:rFonts w:ascii="Arial" w:hAnsi="Arial" w:cs="Arial"/>
          <w:sz w:val="24"/>
          <w:szCs w:val="24"/>
          <w:lang w:eastAsia="ru-RU"/>
        </w:rPr>
        <w:t>.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Основаниями для отказа в приеме к рассмотрению документов для выдачи дубликата документа являются: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1) представленные документы по составу и содержанию не соответствуют требованиям настоящего административного регламента;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2) заявитель не является получателем муниципальной услуги.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Результатом рассмотрения заявления о выдаче дубликата являются: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1) в случае отсутствия оснований для отказа в выдаче дубликата, принимает решение о выдаче дубликата документа;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2) 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lastRenderedPageBreak/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При выдаче дубликата документа не допускается: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а) изменение содержания документов, являющихся результатом предоставления муниципальной услуги;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б)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Дубликат документа направляется заявителю по почте или вручается лично.»</w:t>
      </w: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зам. главы администрации Орджоникидзевского сельсовета.</w:t>
      </w:r>
    </w:p>
    <w:p w:rsidR="00133820" w:rsidRPr="00D24291" w:rsidRDefault="00133820" w:rsidP="00D242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 xml:space="preserve"> 3.</w:t>
      </w:r>
      <w:r w:rsidR="00BB06ED" w:rsidRPr="00D242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24291">
        <w:rPr>
          <w:rFonts w:ascii="Arial" w:hAnsi="Arial" w:cs="Arial"/>
          <w:sz w:val="24"/>
          <w:szCs w:val="24"/>
          <w:lang w:eastAsia="ru-RU"/>
        </w:rPr>
        <w:t>Настоящее постановление опубликовать в печатном издании органов местного самоуправления муниципального образования Орджоникидзевский сельсовет «Вести Орджоникидзе» и разместить на официальном сайте Орджоникидзевского сельсовета.</w:t>
      </w:r>
    </w:p>
    <w:p w:rsidR="00133820" w:rsidRPr="00D24291" w:rsidRDefault="00133820" w:rsidP="00D242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133820" w:rsidRPr="00D24291" w:rsidRDefault="00133820" w:rsidP="00D242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D24291">
        <w:rPr>
          <w:rFonts w:ascii="Arial" w:hAnsi="Arial" w:cs="Arial"/>
          <w:sz w:val="24"/>
          <w:szCs w:val="24"/>
          <w:lang w:eastAsia="ru-RU"/>
        </w:rPr>
        <w:t>Глава Орджоникидзевского сельсовета</w:t>
      </w:r>
      <w:r w:rsidRPr="00D24291">
        <w:rPr>
          <w:rFonts w:ascii="Arial" w:hAnsi="Arial" w:cs="Arial"/>
          <w:sz w:val="24"/>
          <w:szCs w:val="24"/>
          <w:lang w:eastAsia="ru-RU"/>
        </w:rPr>
        <w:tab/>
        <w:t>А.В.Алабаева</w:t>
      </w:r>
    </w:p>
    <w:p w:rsidR="00133820" w:rsidRPr="00D24291" w:rsidRDefault="00133820" w:rsidP="00D242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D24291" w:rsidRDefault="00133820" w:rsidP="00D242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D24291" w:rsidRDefault="00133820" w:rsidP="00D2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5CB0" w:rsidRPr="00D24291" w:rsidRDefault="008C5CB0" w:rsidP="00D242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D2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0"/>
    <w:rsid w:val="00133820"/>
    <w:rsid w:val="001C725A"/>
    <w:rsid w:val="001E4286"/>
    <w:rsid w:val="00322CFA"/>
    <w:rsid w:val="0040553C"/>
    <w:rsid w:val="004E0CDD"/>
    <w:rsid w:val="00684FA6"/>
    <w:rsid w:val="006F1E74"/>
    <w:rsid w:val="00827554"/>
    <w:rsid w:val="008C5CB0"/>
    <w:rsid w:val="00BB06ED"/>
    <w:rsid w:val="00CE24D9"/>
    <w:rsid w:val="00D24291"/>
    <w:rsid w:val="00DD4954"/>
    <w:rsid w:val="00E13256"/>
    <w:rsid w:val="00EA4581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B355"/>
  <w15:chartTrackingRefBased/>
  <w15:docId w15:val="{6197766F-B400-4F78-9A28-E5644AD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3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ma-altai.ru/new/regulatory/21969/" TargetMode="External"/><Relationship Id="rId5" Type="http://schemas.openxmlformats.org/officeDocument/2006/relationships/hyperlink" Target="https://www.maima-altai.ru/new/regulatory/21969/" TargetMode="External"/><Relationship Id="rId4" Type="http://schemas.openxmlformats.org/officeDocument/2006/relationships/hyperlink" Target="http://www.gosuslugi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2022-05-27T06:49:00Z</cp:lastPrinted>
  <dcterms:created xsi:type="dcterms:W3CDTF">2022-05-27T06:54:00Z</dcterms:created>
  <dcterms:modified xsi:type="dcterms:W3CDTF">2022-06-01T03:42:00Z</dcterms:modified>
</cp:coreProperties>
</file>