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D9327" w14:textId="77777777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>АДМИНИСТРАЦИЯ ОРДЖОНИКИДЗЕВСКОГО СЕЛЬСОВЕТА</w:t>
      </w:r>
    </w:p>
    <w:p w14:paraId="78631256" w14:textId="77777777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>МОТЫГИНСКОГО РАЙОНА</w:t>
      </w:r>
    </w:p>
    <w:p w14:paraId="0BC35EE9" w14:textId="77777777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>КРАСНОЯРСКОГО КРАЯ</w:t>
      </w:r>
    </w:p>
    <w:p w14:paraId="611CD940" w14:textId="77777777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>ПОСТАНОВЛЕНИЕ</w:t>
      </w:r>
    </w:p>
    <w:p w14:paraId="2AC74677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701"/>
          <w:tab w:val="left" w:pos="7896"/>
        </w:tabs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9E71162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701"/>
          <w:tab w:val="left" w:pos="7896"/>
        </w:tabs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092A162" w14:textId="162DC4B8" w:rsidR="006F0261" w:rsidRDefault="001743CB" w:rsidP="00485E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701"/>
          <w:tab w:val="left" w:pos="7896"/>
        </w:tabs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 w:rsidRPr="00485E2F">
        <w:rPr>
          <w:rFonts w:ascii="Arial" w:eastAsia="Arial" w:hAnsi="Arial" w:cs="Arial"/>
          <w:color w:val="000000"/>
          <w:sz w:val="24"/>
          <w:szCs w:val="24"/>
        </w:rPr>
        <w:t>17.12.2024 г.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ab/>
        <w:t>п. Орджоникидзе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ab/>
        <w:t>№ 83</w:t>
      </w:r>
    </w:p>
    <w:p w14:paraId="74E07D2A" w14:textId="77777777" w:rsidR="00485E2F" w:rsidRPr="00485E2F" w:rsidRDefault="00485E2F" w:rsidP="00485E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701"/>
          <w:tab w:val="left" w:pos="7896"/>
        </w:tabs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4462310" w14:textId="77777777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tabs>
          <w:tab w:val="left" w:pos="1021"/>
        </w:tabs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 xml:space="preserve">Об утверждении решения об условиях приватизации муниципального имущества муниципального образования Орджоникидзевский 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>сельсовет Мотыгинского района Красноярского края</w:t>
      </w:r>
    </w:p>
    <w:p w14:paraId="51BBFD65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F71A9F3" w14:textId="77777777" w:rsid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>В соответствии с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>ектами малого и среднего предпринимательства, и о внесении изменений в отдельные законодательные акты Российской Федерации», Федеральным законом от 21.12.2001 № 178-ФЗ «О приватизации государственного и муниципального имущества», на основании решения Орджо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>никидзевского сельского Совета депутатов  от 08.11.2024 № 49/187 «Об утверждении прогнозного плана приватизации муниципального имущества муниципального образования Орджоникидзевский сельсовет на 2024 год.», рассмотрев заявление Общества с ограниченной отве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 xml:space="preserve">тственностью «Сила Сибири», (ОГРН 1212400022890, ИНН 2462071419) о реализации преимущественного права на приобретение по рыночной стоимости арендуемого муниципального имущества, руководствуясь ст. 19 Устава района, </w:t>
      </w:r>
    </w:p>
    <w:p w14:paraId="33F4EAB4" w14:textId="5B02A49B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>ПОСТАНОВЛЯЮ:</w:t>
      </w:r>
    </w:p>
    <w:p w14:paraId="55DCBB27" w14:textId="77777777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ab/>
        <w:t>1. Утвердить решение об усл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>овиях приватизации муниципального имущества (приложение №1).</w:t>
      </w:r>
    </w:p>
    <w:p w14:paraId="1004B71D" w14:textId="77777777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ab/>
        <w:t xml:space="preserve">2. Провести возмездное отчуждение недвижимого имущества, находящегося в собственности муниципального образования Орджоникидзевский сельсовет Мотыгинского района Красноярского края. Наименование 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>и характеристика имущества указаны в приложение №2 к настоящему постановлению.</w:t>
      </w:r>
    </w:p>
    <w:p w14:paraId="1FF19540" w14:textId="5B238E1C" w:rsidR="006F0261" w:rsidRPr="00485E2F" w:rsidRDefault="00485E2F" w:rsidP="00485E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</w:t>
      </w:r>
      <w:r w:rsidR="00C273A9" w:rsidRPr="00485E2F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C273A9" w:rsidRPr="00485E2F">
        <w:rPr>
          <w:rFonts w:ascii="Arial" w:eastAsia="Arial" w:hAnsi="Arial" w:cs="Arial"/>
          <w:color w:val="000000"/>
          <w:sz w:val="24"/>
          <w:szCs w:val="24"/>
        </w:rPr>
        <w:t>3. Покупатель обязан выполнять инвестиционные и эксплуатационные обязательства согласно Приложению № 3 к настоящему постановлению.</w:t>
      </w:r>
    </w:p>
    <w:p w14:paraId="11F77731" w14:textId="77777777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ab/>
        <w:t>4. Администрации Орджоникидзевског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>о сельсовета Мотыгинского района Красноярского края обеспечить реализацию преимущественного права арендатора — субъекта малого и среднего предпринимательства на приобретение муниципального имущества.</w:t>
      </w:r>
    </w:p>
    <w:p w14:paraId="5DA45C74" w14:textId="7E0FA694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ab/>
        <w:t>5</w:t>
      </w:r>
      <w:r w:rsidR="00485E2F">
        <w:rPr>
          <w:rFonts w:ascii="Arial" w:eastAsia="Arial" w:hAnsi="Arial" w:cs="Arial"/>
          <w:color w:val="000000"/>
          <w:sz w:val="24"/>
          <w:szCs w:val="24"/>
        </w:rPr>
        <w:t>.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 xml:space="preserve"> Обеспечить опубликование информационного сообщения о 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>предстоящей продаже арендуемого имущества муниципального образования Орджоникидзевский сельсовет Мотыгинского района Красноярского края в сети «Интернет».</w:t>
      </w:r>
    </w:p>
    <w:p w14:paraId="057BBD30" w14:textId="77777777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ab/>
        <w:t>6. Контроль за выполнением настоящего распоряжения оставляю за собой.</w:t>
      </w:r>
    </w:p>
    <w:p w14:paraId="77159541" w14:textId="77777777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ab/>
        <w:t>7 Постановление вступает в си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>лу со дня подписания.</w:t>
      </w:r>
    </w:p>
    <w:p w14:paraId="120BCF02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A1144E2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38C850B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0D8C2E6" w14:textId="77777777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 xml:space="preserve">Глава Орджоникидзевского сельсовета 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ab/>
        <w:t>А.В.Алабаева</w:t>
      </w:r>
    </w:p>
    <w:p w14:paraId="06B9CB79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0BF933C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0803A10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2406CC8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C99D698" w14:textId="77777777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 xml:space="preserve">Приложение </w:t>
      </w:r>
    </w:p>
    <w:p w14:paraId="34CA904A" w14:textId="77777777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 xml:space="preserve">к постановлению администрации Орджоникидзевского сельсовета </w:t>
      </w:r>
    </w:p>
    <w:p w14:paraId="5A0E363B" w14:textId="3F25F28D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 xml:space="preserve">от </w:t>
      </w:r>
      <w:r w:rsidR="00577490" w:rsidRPr="00485E2F">
        <w:rPr>
          <w:rFonts w:ascii="Arial" w:eastAsia="Arial" w:hAnsi="Arial" w:cs="Arial"/>
          <w:color w:val="000000"/>
          <w:sz w:val="24"/>
          <w:szCs w:val="24"/>
        </w:rPr>
        <w:t>17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>.</w:t>
      </w:r>
      <w:r w:rsidR="00577490" w:rsidRPr="00485E2F">
        <w:rPr>
          <w:rFonts w:ascii="Arial" w:eastAsia="Arial" w:hAnsi="Arial" w:cs="Arial"/>
          <w:color w:val="000000"/>
          <w:sz w:val="24"/>
          <w:szCs w:val="24"/>
        </w:rPr>
        <w:t>12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>.2024 №</w:t>
      </w:r>
      <w:r w:rsidR="00577490" w:rsidRPr="00485E2F">
        <w:rPr>
          <w:rFonts w:ascii="Arial" w:eastAsia="Arial" w:hAnsi="Arial" w:cs="Arial"/>
          <w:color w:val="000000"/>
          <w:sz w:val="24"/>
          <w:szCs w:val="24"/>
        </w:rPr>
        <w:t>83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</w:p>
    <w:p w14:paraId="6E435CFB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9530A70" w14:textId="77777777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color w:val="232920"/>
          <w:sz w:val="24"/>
          <w:szCs w:val="24"/>
        </w:rPr>
      </w:pPr>
      <w:bookmarkStart w:id="1" w:name="_GoBack"/>
      <w:r w:rsidRPr="00485E2F">
        <w:rPr>
          <w:rFonts w:ascii="Arial" w:eastAsia="Arial" w:hAnsi="Arial" w:cs="Arial"/>
          <w:color w:val="232920"/>
          <w:sz w:val="24"/>
          <w:szCs w:val="24"/>
        </w:rPr>
        <w:t>Решение об условиях приватизации муниципального имущества.</w:t>
      </w:r>
    </w:p>
    <w:bookmarkEnd w:id="1"/>
    <w:p w14:paraId="71C42AE6" w14:textId="77777777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232920"/>
          <w:sz w:val="24"/>
          <w:szCs w:val="24"/>
        </w:rPr>
      </w:pPr>
      <w:r w:rsidRPr="00485E2F">
        <w:rPr>
          <w:rFonts w:ascii="Arial" w:eastAsia="Arial" w:hAnsi="Arial" w:cs="Arial"/>
          <w:color w:val="232920"/>
          <w:sz w:val="24"/>
          <w:szCs w:val="24"/>
        </w:rPr>
        <w:t>1.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485E2F">
        <w:rPr>
          <w:rFonts w:ascii="Arial" w:eastAsia="Arial" w:hAnsi="Arial" w:cs="Arial"/>
          <w:color w:val="232920"/>
          <w:sz w:val="24"/>
          <w:szCs w:val="24"/>
        </w:rPr>
        <w:t xml:space="preserve">Наименование и характеристика имущества указаны в приложение №2. </w:t>
      </w:r>
    </w:p>
    <w:p w14:paraId="0DAEACF3" w14:textId="77777777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232920"/>
          <w:sz w:val="24"/>
          <w:szCs w:val="24"/>
        </w:rPr>
      </w:pPr>
      <w:r w:rsidRPr="00485E2F">
        <w:rPr>
          <w:rFonts w:ascii="Arial" w:eastAsia="Arial" w:hAnsi="Arial" w:cs="Arial"/>
          <w:color w:val="232920"/>
          <w:sz w:val="24"/>
          <w:szCs w:val="24"/>
        </w:rPr>
        <w:t>2.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485E2F">
        <w:rPr>
          <w:rFonts w:ascii="Arial" w:eastAsia="Arial" w:hAnsi="Arial" w:cs="Arial"/>
          <w:color w:val="232920"/>
          <w:sz w:val="24"/>
          <w:szCs w:val="24"/>
        </w:rPr>
        <w:t xml:space="preserve">Способ приватизации: возмездное отчуждение муниципального имущества. </w:t>
      </w:r>
    </w:p>
    <w:p w14:paraId="012D8F44" w14:textId="508275FA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354253"/>
          <w:sz w:val="24"/>
          <w:szCs w:val="24"/>
        </w:rPr>
      </w:pPr>
      <w:r w:rsidRPr="00485E2F">
        <w:rPr>
          <w:rFonts w:ascii="Arial" w:eastAsia="Arial" w:hAnsi="Arial" w:cs="Arial"/>
          <w:color w:val="232920"/>
          <w:sz w:val="24"/>
          <w:szCs w:val="24"/>
        </w:rPr>
        <w:t>3.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85E2F" w:rsidRPr="00485E2F">
        <w:rPr>
          <w:rFonts w:ascii="Arial" w:eastAsia="Arial" w:hAnsi="Arial" w:cs="Arial"/>
          <w:color w:val="232920"/>
          <w:sz w:val="24"/>
          <w:szCs w:val="24"/>
        </w:rPr>
        <w:t>Цена продажи, согласно отчета</w:t>
      </w:r>
      <w:r w:rsidRPr="00485E2F">
        <w:rPr>
          <w:rFonts w:ascii="Arial" w:eastAsia="Arial" w:hAnsi="Arial" w:cs="Arial"/>
          <w:color w:val="232920"/>
          <w:sz w:val="24"/>
          <w:szCs w:val="24"/>
        </w:rPr>
        <w:t xml:space="preserve"> об определении рыночной стоимости объектов недвижимости, составленному в соответстви</w:t>
      </w:r>
      <w:r w:rsidRPr="00485E2F">
        <w:rPr>
          <w:rFonts w:ascii="Arial" w:eastAsia="Arial" w:hAnsi="Arial" w:cs="Arial"/>
          <w:color w:val="232920"/>
          <w:sz w:val="24"/>
          <w:szCs w:val="24"/>
        </w:rPr>
        <w:t>и с законодательством Российской Федерации об оценочной деятельности независимым оценщиком «</w:t>
      </w:r>
      <w:proofErr w:type="spellStart"/>
      <w:r w:rsidRPr="00485E2F">
        <w:rPr>
          <w:rFonts w:ascii="Arial" w:eastAsia="Arial" w:hAnsi="Arial" w:cs="Arial"/>
          <w:color w:val="232920"/>
          <w:sz w:val="24"/>
          <w:szCs w:val="24"/>
        </w:rPr>
        <w:t>ИнвестОценкаАудит</w:t>
      </w:r>
      <w:proofErr w:type="spellEnd"/>
      <w:r w:rsidRPr="00485E2F">
        <w:rPr>
          <w:rFonts w:ascii="Arial" w:eastAsia="Arial" w:hAnsi="Arial" w:cs="Arial"/>
          <w:color w:val="232920"/>
          <w:sz w:val="24"/>
          <w:szCs w:val="24"/>
        </w:rPr>
        <w:t xml:space="preserve">» от 21октября 2024 года № 5410-ОБ/24, составляет </w:t>
      </w:r>
      <w:r w:rsidRPr="00485E2F">
        <w:rPr>
          <w:rFonts w:ascii="Arial" w:eastAsia="Arial" w:hAnsi="Arial" w:cs="Arial"/>
          <w:color w:val="354253"/>
          <w:sz w:val="24"/>
          <w:szCs w:val="24"/>
        </w:rPr>
        <w:t xml:space="preserve">– </w:t>
      </w:r>
    </w:p>
    <w:p w14:paraId="4BDDE4E4" w14:textId="192FED6F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232920"/>
          <w:sz w:val="24"/>
          <w:szCs w:val="24"/>
        </w:rPr>
      </w:pPr>
      <w:r w:rsidRPr="00485E2F">
        <w:rPr>
          <w:rFonts w:ascii="Arial" w:eastAsia="Arial" w:hAnsi="Arial" w:cs="Arial"/>
          <w:color w:val="232920"/>
          <w:sz w:val="24"/>
          <w:szCs w:val="24"/>
        </w:rPr>
        <w:t>3 300 000 руб. (</w:t>
      </w:r>
      <w:r w:rsidR="001743CB" w:rsidRPr="00485E2F">
        <w:rPr>
          <w:rFonts w:ascii="Arial" w:eastAsia="Arial" w:hAnsi="Arial" w:cs="Arial"/>
          <w:color w:val="232920"/>
          <w:sz w:val="24"/>
          <w:szCs w:val="24"/>
        </w:rPr>
        <w:t>три миллиона</w:t>
      </w:r>
      <w:r w:rsidRPr="00485E2F">
        <w:rPr>
          <w:rFonts w:ascii="Arial" w:eastAsia="Arial" w:hAnsi="Arial" w:cs="Arial"/>
          <w:color w:val="232920"/>
          <w:sz w:val="24"/>
          <w:szCs w:val="24"/>
        </w:rPr>
        <w:t xml:space="preserve"> триста </w:t>
      </w:r>
      <w:r w:rsidR="001743CB" w:rsidRPr="00485E2F">
        <w:rPr>
          <w:rFonts w:ascii="Arial" w:eastAsia="Arial" w:hAnsi="Arial" w:cs="Arial"/>
          <w:color w:val="232920"/>
          <w:sz w:val="24"/>
          <w:szCs w:val="24"/>
        </w:rPr>
        <w:t>тысяч рублей</w:t>
      </w:r>
      <w:r w:rsidRPr="00485E2F">
        <w:rPr>
          <w:rFonts w:ascii="Arial" w:eastAsia="Arial" w:hAnsi="Arial" w:cs="Arial"/>
          <w:color w:val="232920"/>
          <w:sz w:val="24"/>
          <w:szCs w:val="24"/>
        </w:rPr>
        <w:t>) 00 коп</w:t>
      </w:r>
      <w:r w:rsidR="001743CB" w:rsidRPr="00485E2F">
        <w:rPr>
          <w:rFonts w:ascii="Arial" w:eastAsia="Arial" w:hAnsi="Arial" w:cs="Arial"/>
          <w:color w:val="232920"/>
          <w:sz w:val="24"/>
          <w:szCs w:val="24"/>
        </w:rPr>
        <w:t>. без НДС.</w:t>
      </w:r>
    </w:p>
    <w:p w14:paraId="1AA2D9B8" w14:textId="77777777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232920"/>
          <w:sz w:val="24"/>
          <w:szCs w:val="24"/>
        </w:rPr>
      </w:pPr>
      <w:r w:rsidRPr="00485E2F">
        <w:rPr>
          <w:rFonts w:ascii="Arial" w:eastAsia="Arial" w:hAnsi="Arial" w:cs="Arial"/>
          <w:color w:val="232920"/>
          <w:sz w:val="24"/>
          <w:szCs w:val="24"/>
        </w:rPr>
        <w:t>4.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485E2F">
        <w:rPr>
          <w:rFonts w:ascii="Arial" w:eastAsia="Arial" w:hAnsi="Arial" w:cs="Arial"/>
          <w:color w:val="232920"/>
          <w:sz w:val="24"/>
          <w:szCs w:val="24"/>
        </w:rPr>
        <w:t>Договор купли-продажи ар</w:t>
      </w:r>
      <w:r w:rsidRPr="00485E2F">
        <w:rPr>
          <w:rFonts w:ascii="Arial" w:eastAsia="Arial" w:hAnsi="Arial" w:cs="Arial"/>
          <w:color w:val="232920"/>
          <w:sz w:val="24"/>
          <w:szCs w:val="24"/>
        </w:rPr>
        <w:t xml:space="preserve">ендуемого имущества должен быть заключен в течение тридцати дней со дня получения арендатором предложения о его заключении. </w:t>
      </w:r>
    </w:p>
    <w:p w14:paraId="01CD80D2" w14:textId="6C1F3D98" w:rsidR="006F0261" w:rsidRPr="00485E2F" w:rsidRDefault="001743CB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232920"/>
          <w:sz w:val="24"/>
          <w:szCs w:val="24"/>
        </w:rPr>
      </w:pPr>
      <w:r w:rsidRPr="00485E2F">
        <w:rPr>
          <w:rFonts w:ascii="Arial" w:eastAsia="Arial" w:hAnsi="Arial" w:cs="Arial"/>
          <w:color w:val="232920"/>
          <w:sz w:val="24"/>
          <w:szCs w:val="24"/>
        </w:rPr>
        <w:t>5.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485E2F">
        <w:rPr>
          <w:rFonts w:ascii="Arial" w:eastAsia="Arial" w:hAnsi="Arial" w:cs="Arial"/>
          <w:color w:val="232920"/>
          <w:sz w:val="24"/>
          <w:szCs w:val="24"/>
        </w:rPr>
        <w:t xml:space="preserve">Условия оплаты - оплата рыночной стоимости осуществляется в рассрочку на пять лет посредством ежемесячных выплат равными долями с начислением процентов, согласно действующему законодательству. </w:t>
      </w:r>
    </w:p>
    <w:p w14:paraId="43D3BB0D" w14:textId="32492786" w:rsidR="006F0261" w:rsidRPr="00485E2F" w:rsidRDefault="001743CB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232920"/>
          <w:sz w:val="24"/>
          <w:szCs w:val="24"/>
        </w:rPr>
      </w:pPr>
      <w:r w:rsidRPr="00485E2F">
        <w:rPr>
          <w:rFonts w:ascii="Arial" w:eastAsia="Arial" w:hAnsi="Arial" w:cs="Arial"/>
          <w:color w:val="232920"/>
          <w:sz w:val="24"/>
          <w:szCs w:val="24"/>
        </w:rPr>
        <w:t>6.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485E2F">
        <w:rPr>
          <w:rFonts w:ascii="Arial" w:eastAsia="Arial" w:hAnsi="Arial" w:cs="Arial"/>
          <w:color w:val="232920"/>
          <w:sz w:val="24"/>
          <w:szCs w:val="24"/>
        </w:rPr>
        <w:t>Уступка арендаторами преимущественного права на приобретение арендуемого имущества не допускается.</w:t>
      </w:r>
    </w:p>
    <w:p w14:paraId="2CBBB57F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82E9677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E4F1816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5C016B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3AF68C5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B5333FE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1FE7CBB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B03C32A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6F0261" w:rsidRPr="00485E2F">
          <w:headerReference w:type="even" r:id="rId6"/>
          <w:headerReference w:type="default" r:id="rId7"/>
          <w:pgSz w:w="11906" w:h="16838"/>
          <w:pgMar w:top="1134" w:right="850" w:bottom="1134" w:left="1701" w:header="709" w:footer="709" w:gutter="0"/>
          <w:pgNumType w:start="1"/>
          <w:cols w:space="720"/>
          <w:titlePg/>
        </w:sectPr>
      </w:pPr>
    </w:p>
    <w:p w14:paraId="7A62E2B2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E9FBF99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1863105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4133786" w14:textId="77777777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>Приложение 2</w:t>
      </w:r>
    </w:p>
    <w:p w14:paraId="5045FE0C" w14:textId="77777777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 xml:space="preserve"> к постановлению администрации Орджоникидзевского сельсовета </w:t>
      </w:r>
    </w:p>
    <w:p w14:paraId="2830018E" w14:textId="24A1BD41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 xml:space="preserve">от </w:t>
      </w:r>
      <w:r w:rsidR="00577490" w:rsidRPr="00485E2F">
        <w:rPr>
          <w:rFonts w:ascii="Arial" w:eastAsia="Arial" w:hAnsi="Arial" w:cs="Arial"/>
          <w:color w:val="000000"/>
          <w:sz w:val="24"/>
          <w:szCs w:val="24"/>
        </w:rPr>
        <w:t>17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>.</w:t>
      </w:r>
      <w:r w:rsidR="00577490" w:rsidRPr="00485E2F">
        <w:rPr>
          <w:rFonts w:ascii="Arial" w:eastAsia="Arial" w:hAnsi="Arial" w:cs="Arial"/>
          <w:color w:val="000000"/>
          <w:sz w:val="24"/>
          <w:szCs w:val="24"/>
        </w:rPr>
        <w:t>12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 xml:space="preserve">.2024 № </w:t>
      </w:r>
      <w:r w:rsidR="00577490" w:rsidRPr="00485E2F">
        <w:rPr>
          <w:rFonts w:ascii="Arial" w:eastAsia="Arial" w:hAnsi="Arial" w:cs="Arial"/>
          <w:color w:val="000000"/>
          <w:sz w:val="24"/>
          <w:szCs w:val="24"/>
        </w:rPr>
        <w:t>83</w:t>
      </w:r>
      <w:r w:rsidRPr="00485E2F">
        <w:rPr>
          <w:rFonts w:ascii="Arial" w:eastAsia="Arial" w:hAnsi="Arial" w:cs="Arial"/>
          <w:color w:val="000000"/>
          <w:sz w:val="24"/>
          <w:szCs w:val="24"/>
        </w:rPr>
        <w:t xml:space="preserve">    </w:t>
      </w:r>
    </w:p>
    <w:p w14:paraId="54B86D57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2478AC2" w14:textId="77777777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>Наименование и характеристика имущества</w:t>
      </w:r>
    </w:p>
    <w:p w14:paraId="4DA2FA62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910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79"/>
        <w:gridCol w:w="3808"/>
        <w:gridCol w:w="1887"/>
        <w:gridCol w:w="2831"/>
      </w:tblGrid>
      <w:tr w:rsidR="006F0261" w:rsidRPr="00485E2F" w14:paraId="3CFBDE58" w14:textId="77777777">
        <w:trPr>
          <w:trHeight w:val="951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06C6D81" w14:textId="77777777" w:rsidR="006F0261" w:rsidRPr="00485E2F" w:rsidRDefault="00C273A9" w:rsidP="00485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85E2F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N</w:t>
            </w:r>
          </w:p>
          <w:p w14:paraId="5AB1908E" w14:textId="77777777" w:rsidR="006F0261" w:rsidRPr="00485E2F" w:rsidRDefault="00C273A9" w:rsidP="00485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85E2F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п/п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903753F" w14:textId="77777777" w:rsidR="006F0261" w:rsidRPr="00485E2F" w:rsidRDefault="00C273A9" w:rsidP="00485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85E2F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Наименование, местонахождение, характеристики объекта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B5D923" w14:textId="77777777" w:rsidR="006F0261" w:rsidRPr="00485E2F" w:rsidRDefault="006F0261" w:rsidP="00485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57F919" w14:textId="77777777" w:rsidR="006F0261" w:rsidRPr="00485E2F" w:rsidRDefault="00C273A9" w:rsidP="00485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85E2F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Оценочная стоимость </w:t>
            </w:r>
            <w:r w:rsidRPr="00485E2F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(начальная цена лота),руб.</w:t>
            </w:r>
          </w:p>
        </w:tc>
      </w:tr>
      <w:tr w:rsidR="006F0261" w:rsidRPr="00485E2F" w14:paraId="39AE32E6" w14:textId="77777777">
        <w:trPr>
          <w:trHeight w:val="239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8D9A88" w14:textId="77777777" w:rsidR="006F0261" w:rsidRPr="00485E2F" w:rsidRDefault="00C273A9" w:rsidP="00485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 w:rsidRPr="00485E2F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6E0E9A" w14:textId="77777777" w:rsidR="006F0261" w:rsidRPr="00485E2F" w:rsidRDefault="00C273A9" w:rsidP="00485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 w:rsidRPr="00485E2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Сооружение электроэнергетики, кадастровый номер 24:26:0000000:6450, адрес: Российская Федерация, Красноярский край, Мотыгинский район, п. Орджоникидзе, наименование: Ф 49-06 ВЛ 10 </w:t>
            </w:r>
            <w:proofErr w:type="spellStart"/>
            <w:r w:rsidRPr="00485E2F">
              <w:rPr>
                <w:rFonts w:ascii="Arial" w:eastAsia="Arial" w:hAnsi="Arial" w:cs="Arial"/>
                <w:color w:val="000000"/>
                <w:sz w:val="24"/>
                <w:szCs w:val="24"/>
              </w:rPr>
              <w:t>кВ</w:t>
            </w:r>
            <w:proofErr w:type="spellEnd"/>
            <w:r w:rsidRPr="00485E2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АС-35,  протяженностью 249 м.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32F074" w14:textId="77777777" w:rsidR="006F0261" w:rsidRPr="00485E2F" w:rsidRDefault="006F0261" w:rsidP="00485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F690F" w14:textId="77777777" w:rsidR="006F0261" w:rsidRPr="00485E2F" w:rsidRDefault="00C273A9" w:rsidP="00485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 w:rsidRPr="00485E2F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200 000,00</w:t>
            </w:r>
          </w:p>
        </w:tc>
      </w:tr>
      <w:tr w:rsidR="006F0261" w:rsidRPr="00485E2F" w14:paraId="4B44A7A0" w14:textId="77777777">
        <w:trPr>
          <w:trHeight w:val="268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E38236" w14:textId="77777777" w:rsidR="006F0261" w:rsidRPr="00485E2F" w:rsidRDefault="00C273A9" w:rsidP="00485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85E2F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073798" w14:textId="77777777" w:rsidR="006F0261" w:rsidRPr="00485E2F" w:rsidRDefault="00C273A9" w:rsidP="00485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85E2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Сооружение электроэнергетики, кадастровый номер 24:26:0000000:6448, адрес: Российская Федерация, Красноярский край, Мотыгинский район, п. Орджоникидзе, наименование: Ф 49-05 ВЛ 10 </w:t>
            </w:r>
            <w:proofErr w:type="spellStart"/>
            <w:r w:rsidRPr="00485E2F">
              <w:rPr>
                <w:rFonts w:ascii="Arial" w:eastAsia="Arial" w:hAnsi="Arial" w:cs="Arial"/>
                <w:color w:val="000000"/>
                <w:sz w:val="24"/>
                <w:szCs w:val="24"/>
              </w:rPr>
              <w:t>кВ</w:t>
            </w:r>
            <w:proofErr w:type="spellEnd"/>
            <w:r w:rsidRPr="00485E2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АС-35, протяженность 1163 м.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ECA44C" w14:textId="77777777" w:rsidR="006F0261" w:rsidRPr="00485E2F" w:rsidRDefault="006F0261" w:rsidP="00485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7EEE5" w14:textId="77777777" w:rsidR="006F0261" w:rsidRPr="00485E2F" w:rsidRDefault="00C273A9" w:rsidP="00485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85E2F">
              <w:rPr>
                <w:rFonts w:ascii="Arial" w:eastAsia="Arial" w:hAnsi="Arial" w:cs="Arial"/>
                <w:color w:val="000000"/>
                <w:sz w:val="24"/>
                <w:szCs w:val="24"/>
              </w:rPr>
              <w:t>910 000,00</w:t>
            </w:r>
          </w:p>
        </w:tc>
      </w:tr>
      <w:tr w:rsidR="006F0261" w:rsidRPr="00485E2F" w14:paraId="50BDE92D" w14:textId="77777777">
        <w:trPr>
          <w:trHeight w:val="241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DF7633" w14:textId="77777777" w:rsidR="006F0261" w:rsidRPr="00485E2F" w:rsidRDefault="00C273A9" w:rsidP="00485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85E2F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C64A88" w14:textId="77777777" w:rsidR="006F0261" w:rsidRPr="00485E2F" w:rsidRDefault="00C273A9" w:rsidP="00485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85E2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Сооружение </w:t>
            </w:r>
            <w:r w:rsidRPr="00485E2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электроэнергетики, кадастровый номер 24:26:0000000:6514, адрес: Российская Федерация, Красноярский край, Мотыгинский район, п. Орджоникидзе,   наименование: Ф 49-10 ВЛ 10 </w:t>
            </w:r>
            <w:proofErr w:type="spellStart"/>
            <w:r w:rsidRPr="00485E2F">
              <w:rPr>
                <w:rFonts w:ascii="Arial" w:eastAsia="Arial" w:hAnsi="Arial" w:cs="Arial"/>
                <w:color w:val="000000"/>
                <w:sz w:val="24"/>
                <w:szCs w:val="24"/>
              </w:rPr>
              <w:t>кВ</w:t>
            </w:r>
            <w:proofErr w:type="spellEnd"/>
            <w:r w:rsidRPr="00485E2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АС-35,  протяженность 2800 м.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6329A" w14:textId="77777777" w:rsidR="006F0261" w:rsidRPr="00485E2F" w:rsidRDefault="006F0261" w:rsidP="00485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006B3" w14:textId="77777777" w:rsidR="006F0261" w:rsidRPr="00485E2F" w:rsidRDefault="00C273A9" w:rsidP="00485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85E2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2 190 000,00</w:t>
            </w:r>
          </w:p>
        </w:tc>
      </w:tr>
    </w:tbl>
    <w:p w14:paraId="20A74F9F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DA64C4B" w14:textId="77777777" w:rsidR="006F0261" w:rsidRPr="00485E2F" w:rsidRDefault="00C273A9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85E2F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FC9C8A9" w14:textId="77777777" w:rsidR="006F0261" w:rsidRPr="00485E2F" w:rsidRDefault="006F0261" w:rsidP="00485E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6F0261" w:rsidRPr="00485E2F">
      <w:pgSz w:w="11906" w:h="16838"/>
      <w:pgMar w:top="1134" w:right="850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9BBB5" w14:textId="77777777" w:rsidR="00C273A9" w:rsidRDefault="00C273A9">
      <w:r>
        <w:separator/>
      </w:r>
    </w:p>
  </w:endnote>
  <w:endnote w:type="continuationSeparator" w:id="0">
    <w:p w14:paraId="05D0107D" w14:textId="77777777" w:rsidR="00C273A9" w:rsidRDefault="00C2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0CFDC" w14:textId="77777777" w:rsidR="00C273A9" w:rsidRDefault="00C273A9">
      <w:r>
        <w:separator/>
      </w:r>
    </w:p>
  </w:footnote>
  <w:footnote w:type="continuationSeparator" w:id="0">
    <w:p w14:paraId="48BCCB4C" w14:textId="77777777" w:rsidR="00C273A9" w:rsidRDefault="00C2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B95C" w14:textId="77777777" w:rsidR="006F0261" w:rsidRDefault="00C273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31A108C7" w14:textId="77777777" w:rsidR="006F0261" w:rsidRDefault="006F02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F47E" w14:textId="63210255" w:rsidR="006F0261" w:rsidRDefault="00C273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85E2F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176D470A" w14:textId="77777777" w:rsidR="006F0261" w:rsidRDefault="006F02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61"/>
    <w:rsid w:val="00071EB2"/>
    <w:rsid w:val="001743CB"/>
    <w:rsid w:val="00485E2F"/>
    <w:rsid w:val="0052672F"/>
    <w:rsid w:val="00577490"/>
    <w:rsid w:val="006F0261"/>
    <w:rsid w:val="00BC28F1"/>
    <w:rsid w:val="00C273A9"/>
    <w:rsid w:val="00D0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97D8"/>
  <w15:docId w15:val="{0101E41C-66D6-474B-9015-CDDE528A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2</cp:revision>
  <dcterms:created xsi:type="dcterms:W3CDTF">2024-12-25T04:24:00Z</dcterms:created>
  <dcterms:modified xsi:type="dcterms:W3CDTF">2024-12-25T04:24:00Z</dcterms:modified>
</cp:coreProperties>
</file>